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204" w:type="dxa"/>
        <w:tblLook w:val="04A0" w:firstRow="1" w:lastRow="0" w:firstColumn="1" w:lastColumn="0" w:noHBand="0" w:noVBand="1"/>
      </w:tblPr>
      <w:tblGrid>
        <w:gridCol w:w="3083"/>
      </w:tblGrid>
      <w:tr w:rsidR="00EE2D00" w:rsidTr="00EE2D00">
        <w:trPr>
          <w:trHeight w:val="80"/>
        </w:trPr>
        <w:tc>
          <w:tcPr>
            <w:tcW w:w="3083" w:type="dxa"/>
          </w:tcPr>
          <w:p w:rsidR="00EE2D00" w:rsidRDefault="00EE2D00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Приложение № 2 </w:t>
            </w:r>
          </w:p>
          <w:p w:rsidR="00EE2D00" w:rsidRDefault="00EE2D00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 извещению</w:t>
            </w:r>
          </w:p>
        </w:tc>
      </w:tr>
    </w:tbl>
    <w:p w:rsidR="00EE2D00" w:rsidRDefault="00EE2D00" w:rsidP="00EE2D0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EE2D00" w:rsidRDefault="00EE2D00" w:rsidP="00EE2D00">
      <w:pPr>
        <w:jc w:val="right"/>
        <w:rPr>
          <w:rFonts w:eastAsia="Ggfnt"/>
          <w:sz w:val="22"/>
          <w:szCs w:val="22"/>
        </w:rPr>
      </w:pPr>
      <w:r>
        <w:rPr>
          <w:rFonts w:eastAsia="Ggfnt"/>
          <w:sz w:val="22"/>
          <w:szCs w:val="22"/>
        </w:rPr>
        <w:t>ПРОЕКТ</w:t>
      </w:r>
    </w:p>
    <w:p w:rsidR="00EE2D00" w:rsidRDefault="00EE2D00" w:rsidP="00EE2D00">
      <w:pPr>
        <w:jc w:val="center"/>
        <w:rPr>
          <w:rFonts w:eastAsia="Ggfnt"/>
          <w:b/>
          <w:sz w:val="22"/>
          <w:szCs w:val="22"/>
          <w:u w:val="single"/>
        </w:rPr>
      </w:pPr>
      <w:r>
        <w:rPr>
          <w:rFonts w:eastAsia="Ggfnt"/>
          <w:b/>
          <w:sz w:val="22"/>
          <w:szCs w:val="22"/>
        </w:rPr>
        <w:t xml:space="preserve">Д О Г О В О </w:t>
      </w:r>
      <w:proofErr w:type="gramStart"/>
      <w:r>
        <w:rPr>
          <w:rFonts w:eastAsia="Ggfnt"/>
          <w:b/>
          <w:sz w:val="22"/>
          <w:szCs w:val="22"/>
        </w:rPr>
        <w:t>Р</w:t>
      </w:r>
      <w:proofErr w:type="gramEnd"/>
      <w:r>
        <w:rPr>
          <w:rFonts w:eastAsia="Ggfnt"/>
          <w:b/>
          <w:sz w:val="22"/>
          <w:szCs w:val="22"/>
        </w:rPr>
        <w:t xml:space="preserve">    №</w:t>
      </w:r>
      <w:r>
        <w:rPr>
          <w:rFonts w:eastAsia="Ggfnt"/>
          <w:b/>
          <w:sz w:val="22"/>
          <w:szCs w:val="22"/>
          <w:u w:val="single"/>
        </w:rPr>
        <w:t xml:space="preserve">  _______  </w:t>
      </w:r>
    </w:p>
    <w:p w:rsidR="00EE2D00" w:rsidRDefault="00EE2D00" w:rsidP="00EE2D00">
      <w:pPr>
        <w:keepNext/>
        <w:jc w:val="center"/>
        <w:rPr>
          <w:rFonts w:eastAsia="Ggfnt"/>
          <w:b/>
          <w:sz w:val="22"/>
          <w:szCs w:val="22"/>
        </w:rPr>
      </w:pPr>
      <w:r>
        <w:rPr>
          <w:rFonts w:eastAsia="Ggfnt"/>
          <w:b/>
          <w:sz w:val="22"/>
          <w:szCs w:val="22"/>
        </w:rPr>
        <w:t>АРЕНДЫ ЗЕМЕЛЬНОГО УЧАСТКА</w:t>
      </w:r>
    </w:p>
    <w:p w:rsidR="00EE2D00" w:rsidRDefault="00EE2D00" w:rsidP="00EE2D00">
      <w:pPr>
        <w:keepNext/>
        <w:jc w:val="center"/>
        <w:rPr>
          <w:rFonts w:eastAsia="Ggfnt"/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18"/>
        <w:gridCol w:w="4845"/>
      </w:tblGrid>
      <w:tr w:rsidR="00EE2D00" w:rsidTr="00EE2D00">
        <w:tc>
          <w:tcPr>
            <w:tcW w:w="4961" w:type="dxa"/>
            <w:hideMark/>
          </w:tcPr>
          <w:p w:rsidR="00EE2D00" w:rsidRDefault="00EE2D00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г. Сыктывкар</w:t>
            </w:r>
          </w:p>
        </w:tc>
        <w:tc>
          <w:tcPr>
            <w:tcW w:w="5299" w:type="dxa"/>
            <w:hideMark/>
          </w:tcPr>
          <w:p w:rsidR="00EE2D00" w:rsidRDefault="00EE2D00">
            <w:pPr>
              <w:jc w:val="right"/>
              <w:rPr>
                <w:sz w:val="22"/>
                <w:szCs w:val="22"/>
                <w:lang w:eastAsia="en-US"/>
              </w:rPr>
            </w:pPr>
            <w:bookmarkStart w:id="0" w:name="Bookmark0"/>
            <w:r>
              <w:rPr>
                <w:sz w:val="22"/>
                <w:szCs w:val="22"/>
                <w:lang w:eastAsia="en-US"/>
              </w:rPr>
              <w:t xml:space="preserve">« </w:t>
            </w:r>
            <w:r>
              <w:rPr>
                <w:sz w:val="22"/>
                <w:szCs w:val="22"/>
                <w:u w:val="single"/>
                <w:lang w:eastAsia="en-US"/>
              </w:rPr>
              <w:t xml:space="preserve">      </w:t>
            </w:r>
            <w:r>
              <w:rPr>
                <w:sz w:val="22"/>
                <w:szCs w:val="22"/>
                <w:lang w:eastAsia="en-US"/>
              </w:rPr>
              <w:t xml:space="preserve">» </w:t>
            </w:r>
            <w:r>
              <w:rPr>
                <w:sz w:val="22"/>
                <w:szCs w:val="22"/>
                <w:u w:val="single"/>
                <w:lang w:eastAsia="en-US"/>
              </w:rPr>
              <w:t xml:space="preserve">                    </w:t>
            </w:r>
            <w:r>
              <w:rPr>
                <w:sz w:val="22"/>
                <w:szCs w:val="22"/>
                <w:lang w:eastAsia="en-US"/>
              </w:rPr>
              <w:t xml:space="preserve"> 20 </w:t>
            </w:r>
            <w:r>
              <w:rPr>
                <w:sz w:val="22"/>
                <w:szCs w:val="22"/>
                <w:u w:val="single"/>
                <w:lang w:eastAsia="en-US"/>
              </w:rPr>
              <w:t xml:space="preserve">    </w:t>
            </w:r>
            <w:r>
              <w:rPr>
                <w:sz w:val="22"/>
                <w:szCs w:val="22"/>
                <w:lang w:eastAsia="en-US"/>
              </w:rPr>
              <w:t xml:space="preserve"> г.</w:t>
            </w:r>
            <w:bookmarkEnd w:id="0"/>
          </w:p>
        </w:tc>
      </w:tr>
    </w:tbl>
    <w:p w:rsidR="00EE2D00" w:rsidRDefault="00EE2D00" w:rsidP="00EE2D00">
      <w:pPr>
        <w:jc w:val="both"/>
        <w:rPr>
          <w:sz w:val="22"/>
          <w:szCs w:val="22"/>
        </w:rPr>
      </w:pPr>
    </w:p>
    <w:p w:rsidR="00EE2D00" w:rsidRDefault="00EE2D00" w:rsidP="00EE2D0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Администрация муниципального образования городского округа «Сыктывкар», именуемая в дальнейшем «АРЕНДОДАТЕЛЬ»,  в лице</w:t>
      </w:r>
      <w:proofErr w:type="gramStart"/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                            </w:t>
      </w:r>
      <w:r>
        <w:rPr>
          <w:spacing w:val="-6"/>
          <w:sz w:val="22"/>
          <w:szCs w:val="22"/>
        </w:rPr>
        <w:t>,</w:t>
      </w:r>
      <w:proofErr w:type="gram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действующего на основании  </w:t>
      </w:r>
      <w:r>
        <w:rPr>
          <w:sz w:val="22"/>
          <w:szCs w:val="22"/>
          <w:u w:val="single"/>
        </w:rPr>
        <w:t xml:space="preserve">                                          </w:t>
      </w:r>
      <w:r>
        <w:rPr>
          <w:sz w:val="22"/>
          <w:szCs w:val="22"/>
        </w:rPr>
        <w:t xml:space="preserve"> с одной стороны, и</w:t>
      </w:r>
      <w:r>
        <w:rPr>
          <w:sz w:val="22"/>
          <w:szCs w:val="22"/>
          <w:u w:val="single"/>
        </w:rPr>
        <w:t xml:space="preserve">                       </w:t>
      </w:r>
      <w:r>
        <w:rPr>
          <w:sz w:val="22"/>
          <w:szCs w:val="22"/>
        </w:rPr>
        <w:t>, именуем</w:t>
      </w:r>
      <w:bookmarkStart w:id="1" w:name="Bookmark63"/>
      <w:r>
        <w:rPr>
          <w:sz w:val="22"/>
          <w:szCs w:val="22"/>
        </w:rPr>
        <w:t>ое</w:t>
      </w:r>
      <w:bookmarkEnd w:id="1"/>
      <w:r>
        <w:rPr>
          <w:sz w:val="22"/>
          <w:szCs w:val="22"/>
        </w:rPr>
        <w:t xml:space="preserve"> в дальнейшем «АРЕНДАТОР»,  </w:t>
      </w:r>
      <w:bookmarkStart w:id="2" w:name="Bookmark17"/>
      <w:r>
        <w:rPr>
          <w:sz w:val="22"/>
          <w:szCs w:val="22"/>
        </w:rPr>
        <w:t xml:space="preserve">в лице ___________________, действующего на основании  </w:t>
      </w:r>
      <w:bookmarkEnd w:id="2"/>
      <w:r>
        <w:rPr>
          <w:sz w:val="22"/>
          <w:szCs w:val="22"/>
          <w:u w:val="single"/>
        </w:rPr>
        <w:t xml:space="preserve">            </w:t>
      </w:r>
      <w:r>
        <w:rPr>
          <w:sz w:val="22"/>
          <w:szCs w:val="22"/>
        </w:rPr>
        <w:t xml:space="preserve">с другой стороны, в соответствии с протоколом о результатах аукциона на право на заключения договора аренды земельного участка  от </w:t>
      </w:r>
      <w:r>
        <w:rPr>
          <w:sz w:val="22"/>
          <w:szCs w:val="22"/>
          <w:u w:val="single"/>
        </w:rPr>
        <w:t xml:space="preserve">                 </w:t>
      </w:r>
      <w:r>
        <w:rPr>
          <w:sz w:val="22"/>
          <w:szCs w:val="22"/>
        </w:rPr>
        <w:t xml:space="preserve"> г., заключили настоящий Договор о нижеследующем:</w:t>
      </w:r>
    </w:p>
    <w:p w:rsidR="00EE2D00" w:rsidRDefault="00EE2D00" w:rsidP="00EE2D00">
      <w:pPr>
        <w:keepNext/>
        <w:numPr>
          <w:ilvl w:val="0"/>
          <w:numId w:val="13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Предмет Договора</w:t>
      </w:r>
    </w:p>
    <w:p w:rsidR="00EE2D00" w:rsidRDefault="00EE2D00" w:rsidP="00EE2D00">
      <w:pPr>
        <w:numPr>
          <w:ilvl w:val="1"/>
          <w:numId w:val="14"/>
        </w:numPr>
        <w:tabs>
          <w:tab w:val="num" w:pos="36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АРЕНДОДАТЕЛЬ сдаёт, а АРЕНДАТОР принимает в аренду из  </w:t>
      </w:r>
      <w:bookmarkStart w:id="3" w:name="Bookmark2"/>
      <w:r>
        <w:rPr>
          <w:sz w:val="22"/>
          <w:szCs w:val="22"/>
        </w:rPr>
        <w:t>земель населенных пунктов</w:t>
      </w:r>
      <w:bookmarkEnd w:id="3"/>
      <w:r>
        <w:rPr>
          <w:sz w:val="22"/>
          <w:szCs w:val="22"/>
        </w:rPr>
        <w:t xml:space="preserve"> земельный участок под кадастровым номером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bookmarkStart w:id="4" w:name="Bookmark102"/>
      <w:r>
        <w:rPr>
          <w:sz w:val="22"/>
          <w:szCs w:val="22"/>
        </w:rPr>
        <w:t xml:space="preserve">именуемый  в  дальнейшем  «Участок», </w:t>
      </w:r>
      <w:bookmarkEnd w:id="4"/>
      <w:r>
        <w:rPr>
          <w:sz w:val="22"/>
          <w:szCs w:val="22"/>
        </w:rPr>
        <w:t xml:space="preserve">площадью </w:t>
      </w:r>
      <w:r>
        <w:rPr>
          <w:b/>
          <w:sz w:val="22"/>
          <w:szCs w:val="22"/>
          <w:u w:val="single"/>
        </w:rPr>
        <w:tab/>
      </w:r>
      <w:r>
        <w:rPr>
          <w:sz w:val="22"/>
          <w:szCs w:val="22"/>
        </w:rPr>
        <w:t xml:space="preserve"> кв. м. по адресу:</w:t>
      </w:r>
      <w:bookmarkStart w:id="5" w:name="Bookmark6"/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Республика Коми, г. Сыктывкар</w:t>
      </w:r>
      <w:proofErr w:type="gramStart"/>
      <w:r>
        <w:rPr>
          <w:b/>
          <w:sz w:val="22"/>
          <w:szCs w:val="22"/>
          <w:u w:val="single"/>
        </w:rPr>
        <w:t xml:space="preserve">,                                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   </w:t>
      </w:r>
      <w:r>
        <w:rPr>
          <w:sz w:val="22"/>
          <w:szCs w:val="22"/>
          <w:u w:val="single"/>
        </w:rPr>
        <w:t>:</w:t>
      </w:r>
      <w:bookmarkEnd w:id="5"/>
      <w:r>
        <w:rPr>
          <w:sz w:val="22"/>
          <w:szCs w:val="22"/>
          <w:u w:val="single"/>
        </w:rPr>
        <w:t xml:space="preserve">                                                       </w:t>
      </w:r>
      <w:r>
        <w:rPr>
          <w:sz w:val="22"/>
          <w:szCs w:val="22"/>
        </w:rPr>
        <w:t xml:space="preserve">  </w:t>
      </w:r>
      <w:proofErr w:type="gramEnd"/>
    </w:p>
    <w:p w:rsidR="00EE2D00" w:rsidRDefault="00EE2D00" w:rsidP="00EE2D00">
      <w:pPr>
        <w:numPr>
          <w:ilvl w:val="1"/>
          <w:numId w:val="14"/>
        </w:numPr>
        <w:tabs>
          <w:tab w:val="num" w:pos="36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заключен сроком  </w:t>
      </w:r>
      <w:proofErr w:type="gramStart"/>
      <w:r>
        <w:rPr>
          <w:b/>
          <w:sz w:val="22"/>
          <w:szCs w:val="22"/>
          <w:u w:val="single"/>
        </w:rPr>
        <w:t>на</w:t>
      </w:r>
      <w:proofErr w:type="gramEnd"/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(</w:t>
      </w:r>
      <w:proofErr w:type="gramStart"/>
      <w:r>
        <w:rPr>
          <w:b/>
          <w:sz w:val="22"/>
          <w:szCs w:val="22"/>
          <w:u w:val="single"/>
        </w:rPr>
        <w:t>месяцев</w:t>
      </w:r>
      <w:proofErr w:type="gramEnd"/>
      <w:r>
        <w:rPr>
          <w:b/>
          <w:sz w:val="22"/>
          <w:szCs w:val="22"/>
          <w:u w:val="single"/>
        </w:rPr>
        <w:t>, лет)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и вступает в силу с момента  подписания.  </w:t>
      </w:r>
    </w:p>
    <w:p w:rsidR="00EE2D00" w:rsidRDefault="00EE2D00" w:rsidP="00EE2D00">
      <w:pPr>
        <w:numPr>
          <w:ilvl w:val="1"/>
          <w:numId w:val="14"/>
        </w:numPr>
        <w:tabs>
          <w:tab w:val="num" w:pos="36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Земельный участок передается с правом (без права) строительства объектов недвижимого имущества.</w:t>
      </w:r>
    </w:p>
    <w:p w:rsidR="00EE2D00" w:rsidRDefault="00EE2D00" w:rsidP="00EE2D00">
      <w:pPr>
        <w:keepNext/>
        <w:numPr>
          <w:ilvl w:val="0"/>
          <w:numId w:val="13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Арендная плата </w:t>
      </w:r>
    </w:p>
    <w:p w:rsidR="006D0D4B" w:rsidRDefault="00EE2D00" w:rsidP="00EE2D00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Размер ежегодной арендной платы определяется в сумме </w:t>
      </w:r>
      <w:r>
        <w:rPr>
          <w:sz w:val="22"/>
          <w:szCs w:val="22"/>
          <w:u w:val="single"/>
        </w:rPr>
        <w:t xml:space="preserve">                                                                         </w:t>
      </w:r>
      <w:r>
        <w:rPr>
          <w:sz w:val="22"/>
          <w:szCs w:val="22"/>
        </w:rPr>
        <w:t xml:space="preserve">руб. </w:t>
      </w:r>
      <w:r>
        <w:rPr>
          <w:sz w:val="22"/>
          <w:szCs w:val="22"/>
          <w:u w:val="single"/>
        </w:rPr>
        <w:t xml:space="preserve">         </w:t>
      </w:r>
      <w:r>
        <w:rPr>
          <w:sz w:val="22"/>
          <w:szCs w:val="22"/>
        </w:rPr>
        <w:t xml:space="preserve">коп. </w:t>
      </w:r>
    </w:p>
    <w:p w:rsidR="00EE2D00" w:rsidRDefault="00EE2D00" w:rsidP="00EE2D00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Сумма внесенного задатка в размере </w:t>
      </w:r>
      <w:r>
        <w:rPr>
          <w:sz w:val="22"/>
          <w:szCs w:val="22"/>
          <w:u w:val="single"/>
        </w:rPr>
        <w:t xml:space="preserve">                          </w:t>
      </w:r>
      <w:r>
        <w:rPr>
          <w:sz w:val="22"/>
          <w:szCs w:val="22"/>
        </w:rPr>
        <w:t xml:space="preserve">руб.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</w:rPr>
        <w:t xml:space="preserve">коп. засчитывается в размер арендной платы за пользование земельным участком. </w:t>
      </w:r>
    </w:p>
    <w:p w:rsidR="00EE2D00" w:rsidRDefault="00EE2D00" w:rsidP="00EE2D00">
      <w:pPr>
        <w:jc w:val="both"/>
        <w:rPr>
          <w:sz w:val="22"/>
          <w:szCs w:val="22"/>
        </w:rPr>
      </w:pPr>
      <w:r>
        <w:rPr>
          <w:sz w:val="22"/>
          <w:szCs w:val="22"/>
        </w:rPr>
        <w:t>2.3. Исполнением обязательства по внесению арендной платы является зачисление денежных средств на расчетный счет, указанный в п. 2.4.</w:t>
      </w:r>
    </w:p>
    <w:p w:rsidR="00EE2D00" w:rsidRDefault="00EE2D00" w:rsidP="00EE2D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 Арендная плата вносится АРЕНДАТОРОМ  </w:t>
      </w:r>
      <w:bookmarkStart w:id="6" w:name="Bookmark77"/>
      <w:r>
        <w:rPr>
          <w:sz w:val="22"/>
          <w:szCs w:val="22"/>
        </w:rPr>
        <w:t>ежеквартально, не позднее 25 числа последнего месяца каждого квартала</w:t>
      </w:r>
      <w:bookmarkEnd w:id="6"/>
      <w:r>
        <w:rPr>
          <w:sz w:val="22"/>
          <w:szCs w:val="22"/>
        </w:rPr>
        <w:t xml:space="preserve">  в размере и сроки, указанные в приложении №2  (форма расчёта).  Реквизиты счёта:  </w:t>
      </w:r>
      <w:r>
        <w:rPr>
          <w:sz w:val="22"/>
          <w:szCs w:val="22"/>
          <w:u w:val="single"/>
        </w:rPr>
        <w:t xml:space="preserve">                             </w:t>
      </w: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 xml:space="preserve">          </w:t>
      </w:r>
      <w:r>
        <w:rPr>
          <w:sz w:val="22"/>
          <w:szCs w:val="22"/>
        </w:rPr>
        <w:tab/>
      </w:r>
    </w:p>
    <w:p w:rsidR="00EE2D00" w:rsidRDefault="00EE2D00" w:rsidP="00EE2D00">
      <w:pPr>
        <w:keepNext/>
        <w:numPr>
          <w:ilvl w:val="0"/>
          <w:numId w:val="13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Права и обязанности АРЕНДОДАТЕЛЯ</w:t>
      </w:r>
    </w:p>
    <w:p w:rsidR="00EE2D00" w:rsidRDefault="00EE2D00" w:rsidP="00EE2D00">
      <w:pPr>
        <w:rPr>
          <w:sz w:val="22"/>
          <w:szCs w:val="22"/>
        </w:rPr>
      </w:pPr>
      <w:r>
        <w:rPr>
          <w:sz w:val="22"/>
          <w:szCs w:val="22"/>
        </w:rPr>
        <w:t>3.1. АРЕНДОДАТЕЛЬ имеет право:</w:t>
      </w:r>
    </w:p>
    <w:p w:rsidR="00EE2D00" w:rsidRDefault="00EE2D00" w:rsidP="00EE2D00">
      <w:pPr>
        <w:tabs>
          <w:tab w:val="num" w:pos="92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вносить изменения и дополнения в Договор в случае внесения таковых в действующее законодательство и нормативные акты Российской Федерации и Республики Коми; </w:t>
      </w:r>
    </w:p>
    <w:p w:rsidR="00EE2D00" w:rsidRDefault="00EE2D00" w:rsidP="00EE2D00">
      <w:pPr>
        <w:tabs>
          <w:tab w:val="num" w:pos="92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осуществлять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использованием и охраной земель, предоставляемых в аренду;</w:t>
      </w:r>
    </w:p>
    <w:p w:rsidR="00EE2D00" w:rsidRDefault="00EE2D00" w:rsidP="00EE2D00">
      <w:pPr>
        <w:tabs>
          <w:tab w:val="num" w:pos="928"/>
        </w:tabs>
        <w:jc w:val="both"/>
        <w:rPr>
          <w:sz w:val="22"/>
          <w:szCs w:val="22"/>
        </w:rPr>
      </w:pPr>
      <w:r>
        <w:rPr>
          <w:sz w:val="22"/>
          <w:szCs w:val="22"/>
        </w:rPr>
        <w:t>- досрочно расторгнуть настоящий Договор в случаях:</w:t>
      </w:r>
    </w:p>
    <w:p w:rsidR="00EE2D00" w:rsidRDefault="00EE2D00" w:rsidP="00EE2D00">
      <w:pPr>
        <w:jc w:val="both"/>
        <w:rPr>
          <w:sz w:val="22"/>
          <w:szCs w:val="22"/>
        </w:rPr>
      </w:pPr>
      <w:r>
        <w:rPr>
          <w:sz w:val="22"/>
          <w:szCs w:val="22"/>
        </w:rPr>
        <w:t>- использования земельного участка не в соответствии с целевым назначением и принадлежностью к установленной категории земель, а также неиспользования (</w:t>
      </w:r>
      <w:proofErr w:type="spellStart"/>
      <w:r>
        <w:rPr>
          <w:sz w:val="22"/>
          <w:szCs w:val="22"/>
        </w:rPr>
        <w:t>неосвоения</w:t>
      </w:r>
      <w:proofErr w:type="spellEnd"/>
      <w:r>
        <w:rPr>
          <w:sz w:val="22"/>
          <w:szCs w:val="22"/>
        </w:rPr>
        <w:t>) в течение сроков, установленных уполномоченным органом власти;</w:t>
      </w:r>
    </w:p>
    <w:p w:rsidR="00EE2D00" w:rsidRDefault="00EE2D00" w:rsidP="00EE2D00">
      <w:pPr>
        <w:jc w:val="both"/>
        <w:rPr>
          <w:sz w:val="22"/>
          <w:szCs w:val="22"/>
        </w:rPr>
      </w:pPr>
      <w:r>
        <w:rPr>
          <w:sz w:val="22"/>
          <w:szCs w:val="22"/>
        </w:rPr>
        <w:t>-  изъятия земельного участка для государственных и муниципальных нужд;</w:t>
      </w:r>
    </w:p>
    <w:p w:rsidR="00EE2D00" w:rsidRDefault="00EE2D00" w:rsidP="00EE2D00">
      <w:pPr>
        <w:jc w:val="both"/>
        <w:rPr>
          <w:sz w:val="22"/>
          <w:szCs w:val="22"/>
        </w:rPr>
      </w:pPr>
      <w:r>
        <w:rPr>
          <w:sz w:val="22"/>
          <w:szCs w:val="22"/>
        </w:rPr>
        <w:t>- реквизиции земельного участка;</w:t>
      </w:r>
    </w:p>
    <w:p w:rsidR="00EE2D00" w:rsidRDefault="00EE2D00" w:rsidP="00EE2D00">
      <w:pPr>
        <w:jc w:val="both"/>
        <w:rPr>
          <w:sz w:val="22"/>
          <w:szCs w:val="22"/>
        </w:rPr>
      </w:pPr>
      <w:r>
        <w:rPr>
          <w:sz w:val="22"/>
          <w:szCs w:val="22"/>
        </w:rPr>
        <w:t>- систематического невнесения платы за землю в установленный срок;</w:t>
      </w:r>
    </w:p>
    <w:p w:rsidR="00EE2D00" w:rsidRDefault="00EE2D00" w:rsidP="00EE2D00">
      <w:pPr>
        <w:tabs>
          <w:tab w:val="num" w:pos="720"/>
          <w:tab w:val="num" w:pos="928"/>
        </w:tabs>
        <w:jc w:val="both"/>
        <w:rPr>
          <w:sz w:val="22"/>
          <w:szCs w:val="22"/>
        </w:rPr>
      </w:pPr>
      <w:r>
        <w:rPr>
          <w:sz w:val="22"/>
          <w:szCs w:val="22"/>
        </w:rPr>
        <w:t>- осуществлять иные права, вытекающие из законодательства и условий Договора.</w:t>
      </w:r>
    </w:p>
    <w:p w:rsidR="00EE2D00" w:rsidRDefault="00EE2D00" w:rsidP="00EE2D00">
      <w:pPr>
        <w:rPr>
          <w:sz w:val="22"/>
          <w:szCs w:val="22"/>
        </w:rPr>
      </w:pPr>
      <w:r>
        <w:rPr>
          <w:sz w:val="22"/>
          <w:szCs w:val="22"/>
        </w:rPr>
        <w:t>3.2. АРЕНДОДАТЕЛЬ обязуется:</w:t>
      </w:r>
    </w:p>
    <w:p w:rsidR="00EE2D00" w:rsidRDefault="00EE2D00" w:rsidP="00EE2D00">
      <w:pPr>
        <w:rPr>
          <w:sz w:val="22"/>
          <w:szCs w:val="22"/>
        </w:rPr>
      </w:pPr>
      <w:r>
        <w:rPr>
          <w:sz w:val="22"/>
          <w:szCs w:val="22"/>
        </w:rPr>
        <w:t>- предоставить АРЕНДАТОРУ «Участок» для использования в целях, предусмотренных настоящим Договором по акту приема-передачи.</w:t>
      </w:r>
    </w:p>
    <w:p w:rsidR="00EE2D00" w:rsidRDefault="00EE2D00" w:rsidP="00EE2D00">
      <w:pPr>
        <w:keepNext/>
        <w:numPr>
          <w:ilvl w:val="0"/>
          <w:numId w:val="13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Права и обязанности АРЕНДАТОРА</w:t>
      </w:r>
    </w:p>
    <w:p w:rsidR="00EE2D00" w:rsidRDefault="00EE2D00" w:rsidP="00EE2D00">
      <w:pPr>
        <w:tabs>
          <w:tab w:val="num" w:pos="574"/>
        </w:tabs>
        <w:jc w:val="both"/>
        <w:rPr>
          <w:sz w:val="22"/>
          <w:szCs w:val="22"/>
        </w:rPr>
      </w:pPr>
      <w:r>
        <w:rPr>
          <w:sz w:val="22"/>
          <w:szCs w:val="22"/>
        </w:rPr>
        <w:t>4.1. АРЕНДАТОР имеет право:</w:t>
      </w:r>
    </w:p>
    <w:p w:rsidR="00EE2D00" w:rsidRDefault="00EE2D00" w:rsidP="00EE2D00">
      <w:pPr>
        <w:tabs>
          <w:tab w:val="num" w:pos="92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использовать земельный участок в соответствии с целями и условиями его предоставления; </w:t>
      </w:r>
    </w:p>
    <w:p w:rsidR="00EE2D00" w:rsidRDefault="00EE2D00" w:rsidP="00EE2D00">
      <w:pPr>
        <w:tabs>
          <w:tab w:val="num" w:pos="574"/>
        </w:tabs>
        <w:jc w:val="both"/>
        <w:rPr>
          <w:sz w:val="22"/>
          <w:szCs w:val="22"/>
        </w:rPr>
      </w:pPr>
      <w:r>
        <w:rPr>
          <w:sz w:val="22"/>
          <w:szCs w:val="22"/>
        </w:rPr>
        <w:t>4.2. АРЕНДАТОР обязуется:</w:t>
      </w:r>
    </w:p>
    <w:p w:rsidR="00EE2D00" w:rsidRDefault="00EE2D00" w:rsidP="00EE2D00">
      <w:pPr>
        <w:tabs>
          <w:tab w:val="num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  использовать земельный участок в соответствии с целями и условиями его предоставления;</w:t>
      </w:r>
    </w:p>
    <w:p w:rsidR="00EE2D00" w:rsidRDefault="00EE2D00" w:rsidP="00EE2D00">
      <w:pPr>
        <w:tabs>
          <w:tab w:val="num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- своевременно вносить плату за землю в соответствии с настоящим Договором;</w:t>
      </w:r>
      <w:bookmarkStart w:id="7" w:name="Bookmark90"/>
    </w:p>
    <w:p w:rsidR="00EE2D00" w:rsidRDefault="00EE2D00" w:rsidP="00EE2D00">
      <w:pPr>
        <w:tabs>
          <w:tab w:val="num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- выполнять (исполнять) условия аукциона________________(ограничения, обременения и иное, предусмотренное аукционной документацией)____________________________.</w:t>
      </w:r>
    </w:p>
    <w:p w:rsidR="00EE2D00" w:rsidRDefault="00EE2D00" w:rsidP="00EE2D00">
      <w:pPr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 xml:space="preserve">4.3. </w:t>
      </w:r>
      <w:r>
        <w:rPr>
          <w:rFonts w:eastAsia="Calibri"/>
          <w:sz w:val="22"/>
          <w:szCs w:val="22"/>
          <w:lang w:eastAsia="en-US"/>
        </w:rPr>
        <w:t>АРЕНДАТОР не вправе передавать земельный участок в субаренду.</w:t>
      </w:r>
    </w:p>
    <w:p w:rsidR="00EE2D00" w:rsidRDefault="00EE2D00" w:rsidP="00EE2D00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Поскольку в соответствии с законом настоящий Договор  заключен путем проведения торгов, Арендатор не вправе уступать права  и осуществлять перевод долга по обязательствам, возникшим из Договора. </w:t>
      </w:r>
    </w:p>
    <w:p w:rsidR="00EE2D00" w:rsidRDefault="00EE2D00" w:rsidP="00EE2D00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Обязательства по Договору должны быть исполнены Арендатором лично, если иное не установлено законом.</w:t>
      </w:r>
    </w:p>
    <w:bookmarkEnd w:id="7"/>
    <w:p w:rsidR="00EE2D00" w:rsidRDefault="00EE2D00" w:rsidP="00EE2D00">
      <w:pPr>
        <w:keepNext/>
        <w:numPr>
          <w:ilvl w:val="0"/>
          <w:numId w:val="13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Ответственность сторон</w:t>
      </w:r>
    </w:p>
    <w:p w:rsidR="00EE2D00" w:rsidRDefault="00EE2D00" w:rsidP="00EE2D00">
      <w:pPr>
        <w:numPr>
          <w:ilvl w:val="1"/>
          <w:numId w:val="15"/>
        </w:numPr>
        <w:tabs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Изменение условий договора, его расторжение и прекращение аренды земельных участков допускаются в случае несоблюдения требований Земельного кодекса Российской Федерации. </w:t>
      </w:r>
    </w:p>
    <w:p w:rsidR="00EE2D00" w:rsidRDefault="00EE2D00" w:rsidP="00EE2D00">
      <w:pPr>
        <w:numPr>
          <w:ilvl w:val="1"/>
          <w:numId w:val="15"/>
        </w:numPr>
        <w:tabs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неисполнение или ненадлежащее исполнение условий Договора виновная сторона несёт ответственность (кроме случая действия непреодолимой силы), предусмотренную действующим законодательством и настоящим Договором.</w:t>
      </w:r>
    </w:p>
    <w:p w:rsidR="00EE2D00" w:rsidRDefault="00EE2D00" w:rsidP="00EE2D00">
      <w:pPr>
        <w:numPr>
          <w:ilvl w:val="1"/>
          <w:numId w:val="15"/>
        </w:numPr>
        <w:tabs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 случае неуплаты  арендной платы в установленный срок с АРЕНДАТОРА взыскивается в бюджет пеня в размере одной трехсотой действующей в это время ставки рефинансирования Центрального банка Российской Федерации  за каждый день просрочки.</w:t>
      </w:r>
    </w:p>
    <w:p w:rsidR="00EE2D00" w:rsidRDefault="00EE2D00" w:rsidP="00EE2D00">
      <w:pPr>
        <w:keepNext/>
        <w:numPr>
          <w:ilvl w:val="0"/>
          <w:numId w:val="13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bookmarkStart w:id="8" w:name="Bookmark65"/>
      <w:r>
        <w:rPr>
          <w:b/>
          <w:sz w:val="22"/>
          <w:szCs w:val="22"/>
        </w:rPr>
        <w:t>Особые обязательства</w:t>
      </w:r>
    </w:p>
    <w:bookmarkEnd w:id="8"/>
    <w:p w:rsidR="00EE2D00" w:rsidRDefault="00EE2D00" w:rsidP="00EE2D00">
      <w:pPr>
        <w:jc w:val="both"/>
        <w:rPr>
          <w:sz w:val="22"/>
          <w:szCs w:val="22"/>
        </w:rPr>
      </w:pPr>
      <w:r>
        <w:rPr>
          <w:sz w:val="22"/>
          <w:szCs w:val="22"/>
        </w:rPr>
        <w:t>6.1.</w:t>
      </w:r>
      <w:r>
        <w:t xml:space="preserve"> </w:t>
      </w:r>
      <w:r>
        <w:rPr>
          <w:sz w:val="22"/>
          <w:szCs w:val="22"/>
        </w:rPr>
        <w:t>Все споры, возникающие в процессе исполнения настоящего Договора, стороны обязуются разрешать с соблюдением претензионного порядка. Претензии рассматриваются в срок, не превышающий 30 (тридцати) дней. В случае невозможности разрешить спор в претензионном порядке, он подлежит разрешению в соответствии с действующим законодательством.</w:t>
      </w:r>
    </w:p>
    <w:p w:rsidR="00EE2D00" w:rsidRDefault="00EE2D00" w:rsidP="00EE2D00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6.2. Если в соответствии с законом заключение договора возможно только путем проведения торгов, победитель торгов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лично, если иное не установлено законом (ч. 7 ст. 448 Гражданского кодекса Российской Федерации).</w:t>
      </w:r>
    </w:p>
    <w:p w:rsidR="00EE2D00" w:rsidRDefault="00EE2D00" w:rsidP="00EE2D00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6.3. АРЕНДОДАТЕЛЬ вправе предъявить иск, вытекающий из договора, в котором указано место его исполнения, в Арбитражный суд по месту исполнения договора. Споры, вытекающие из настоящего Договора или в связи с ним, в том числе с его действительностью, толкованием, исполнением, прекращением подлежат разрешению в Арбитражном суде Республики Коми.</w:t>
      </w:r>
    </w:p>
    <w:p w:rsidR="00EE2D00" w:rsidRDefault="00EE2D00" w:rsidP="00EE2D00">
      <w:pPr>
        <w:jc w:val="both"/>
        <w:rPr>
          <w:sz w:val="22"/>
          <w:szCs w:val="22"/>
        </w:rPr>
      </w:pPr>
    </w:p>
    <w:p w:rsidR="00EE2D00" w:rsidRDefault="00EE2D00" w:rsidP="00EE2D00">
      <w:pPr>
        <w:keepNext/>
        <w:numPr>
          <w:ilvl w:val="0"/>
          <w:numId w:val="13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Дополнительные условия Договора</w:t>
      </w:r>
    </w:p>
    <w:p w:rsidR="00EE2D00" w:rsidRDefault="00EE2D00" w:rsidP="00EE2D00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Приложения к Договору </w:t>
      </w:r>
      <w:r>
        <w:rPr>
          <w:i/>
          <w:sz w:val="22"/>
          <w:szCs w:val="22"/>
        </w:rPr>
        <w:t>(прилагаются при заключении договора аренды)</w:t>
      </w:r>
      <w:r>
        <w:rPr>
          <w:sz w:val="22"/>
          <w:szCs w:val="22"/>
        </w:rPr>
        <w:t>:</w:t>
      </w:r>
    </w:p>
    <w:p w:rsidR="00EE2D00" w:rsidRDefault="00EE2D00" w:rsidP="00EE2D00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1. Копия кадастрового паспорта (Приложение №1) </w:t>
      </w:r>
      <w:r>
        <w:rPr>
          <w:i/>
          <w:sz w:val="22"/>
          <w:szCs w:val="22"/>
        </w:rPr>
        <w:t>(прилагается при заключении договора аренды)</w:t>
      </w:r>
    </w:p>
    <w:p w:rsidR="00EE2D00" w:rsidRDefault="00EE2D00" w:rsidP="00EE2D00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2. Расчет арендной платы (Приложение №2) </w:t>
      </w:r>
      <w:r>
        <w:rPr>
          <w:i/>
          <w:sz w:val="22"/>
          <w:szCs w:val="22"/>
        </w:rPr>
        <w:t>(прилагается при заключении договора аренды)</w:t>
      </w:r>
    </w:p>
    <w:p w:rsidR="00EE2D00" w:rsidRDefault="00EE2D00" w:rsidP="00EE2D00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3. Акт приема-передачи земельного участка </w:t>
      </w:r>
      <w:r>
        <w:rPr>
          <w:i/>
          <w:sz w:val="22"/>
          <w:szCs w:val="22"/>
        </w:rPr>
        <w:t>(прилагается при заключении договора аренды)</w:t>
      </w:r>
    </w:p>
    <w:p w:rsidR="00EE2D00" w:rsidRDefault="00EE2D00" w:rsidP="00EE2D00">
      <w:pPr>
        <w:jc w:val="both"/>
        <w:rPr>
          <w:sz w:val="22"/>
          <w:szCs w:val="22"/>
        </w:rPr>
      </w:pPr>
    </w:p>
    <w:p w:rsidR="00EE2D00" w:rsidRDefault="00EE2D00" w:rsidP="00EE2D00">
      <w:pPr>
        <w:jc w:val="both"/>
        <w:rPr>
          <w:sz w:val="22"/>
          <w:szCs w:val="22"/>
        </w:rPr>
      </w:pPr>
      <w:r>
        <w:rPr>
          <w:sz w:val="22"/>
          <w:szCs w:val="22"/>
        </w:rPr>
        <w:t>Настоящий  Договор  составлен  в  электронной форме.</w:t>
      </w:r>
    </w:p>
    <w:p w:rsidR="00EE2D00" w:rsidRDefault="00EE2D00" w:rsidP="00EE2D00">
      <w:pPr>
        <w:keepNext/>
        <w:numPr>
          <w:ilvl w:val="0"/>
          <w:numId w:val="13"/>
        </w:numPr>
        <w:tabs>
          <w:tab w:val="num" w:pos="180"/>
        </w:tabs>
        <w:spacing w:before="240" w:after="120"/>
        <w:ind w:left="0" w:firstLine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Юридические адреса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08"/>
        <w:gridCol w:w="1037"/>
        <w:gridCol w:w="4186"/>
      </w:tblGrid>
      <w:tr w:rsidR="00EE2D00" w:rsidTr="00EE2D00">
        <w:trPr>
          <w:trHeight w:val="427"/>
        </w:trPr>
        <w:tc>
          <w:tcPr>
            <w:tcW w:w="4308" w:type="dxa"/>
            <w:hideMark/>
          </w:tcPr>
          <w:p w:rsidR="00EE2D00" w:rsidRDefault="00EE2D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АРЕНДОДАТЕЛЬ:</w:t>
            </w:r>
          </w:p>
        </w:tc>
        <w:tc>
          <w:tcPr>
            <w:tcW w:w="1037" w:type="dxa"/>
          </w:tcPr>
          <w:p w:rsidR="00EE2D00" w:rsidRDefault="00EE2D0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186" w:type="dxa"/>
            <w:hideMark/>
          </w:tcPr>
          <w:p w:rsidR="00EE2D00" w:rsidRDefault="00EE2D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АРЕНДАТОР:</w:t>
            </w:r>
          </w:p>
        </w:tc>
      </w:tr>
      <w:tr w:rsidR="00EE2D00" w:rsidTr="00EE2D00">
        <w:trPr>
          <w:trHeight w:val="878"/>
        </w:trPr>
        <w:tc>
          <w:tcPr>
            <w:tcW w:w="4308" w:type="dxa"/>
            <w:hideMark/>
          </w:tcPr>
          <w:p w:rsidR="00EE2D00" w:rsidRDefault="00EE2D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МО ГО «Сыктывкар»</w:t>
            </w:r>
          </w:p>
          <w:p w:rsidR="00EE2D00" w:rsidRDefault="00EE2D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67610, г"/>
              </w:smartTagPr>
              <w:r>
                <w:rPr>
                  <w:sz w:val="22"/>
                  <w:szCs w:val="22"/>
                  <w:lang w:eastAsia="en-US"/>
                </w:rPr>
                <w:t>167610, г</w:t>
              </w:r>
            </w:smartTag>
            <w:r>
              <w:rPr>
                <w:sz w:val="22"/>
                <w:szCs w:val="22"/>
                <w:lang w:eastAsia="en-US"/>
              </w:rPr>
              <w:t>. Сыктывкар, ул. Бабушкина, 22</w:t>
            </w:r>
          </w:p>
        </w:tc>
        <w:tc>
          <w:tcPr>
            <w:tcW w:w="1037" w:type="dxa"/>
          </w:tcPr>
          <w:p w:rsidR="00EE2D00" w:rsidRDefault="00EE2D0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186" w:type="dxa"/>
          </w:tcPr>
          <w:p w:rsidR="00EE2D00" w:rsidRDefault="00EE2D00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EE2D00" w:rsidRDefault="00EE2D00" w:rsidP="00EE2D00">
      <w:pPr>
        <w:keepNext/>
        <w:numPr>
          <w:ilvl w:val="0"/>
          <w:numId w:val="13"/>
        </w:numPr>
        <w:tabs>
          <w:tab w:val="num" w:pos="180"/>
          <w:tab w:val="num" w:pos="360"/>
        </w:tabs>
        <w:ind w:left="0" w:firstLine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24"/>
        <w:gridCol w:w="1019"/>
        <w:gridCol w:w="4228"/>
      </w:tblGrid>
      <w:tr w:rsidR="00EE2D00" w:rsidTr="00EE2D00">
        <w:tc>
          <w:tcPr>
            <w:tcW w:w="4428" w:type="dxa"/>
            <w:hideMark/>
          </w:tcPr>
          <w:p w:rsidR="00EE2D00" w:rsidRDefault="00EE2D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АРЕНДОДАТЕЛЬ:</w:t>
            </w:r>
          </w:p>
        </w:tc>
        <w:tc>
          <w:tcPr>
            <w:tcW w:w="1080" w:type="dxa"/>
          </w:tcPr>
          <w:p w:rsidR="00EE2D00" w:rsidRDefault="00EE2D0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324" w:type="dxa"/>
            <w:hideMark/>
          </w:tcPr>
          <w:p w:rsidR="00EE2D00" w:rsidRDefault="00EE2D0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АРЕНДАТОР:</w:t>
            </w:r>
          </w:p>
        </w:tc>
      </w:tr>
      <w:tr w:rsidR="00EE2D00" w:rsidTr="00EE2D00">
        <w:tc>
          <w:tcPr>
            <w:tcW w:w="4428" w:type="dxa"/>
          </w:tcPr>
          <w:p w:rsidR="00EE2D00" w:rsidRDefault="00EE2D0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:rsidR="00EE2D00" w:rsidRDefault="00EE2D0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324" w:type="dxa"/>
          </w:tcPr>
          <w:p w:rsidR="00EE2D00" w:rsidRDefault="00EE2D00">
            <w:pPr>
              <w:rPr>
                <w:sz w:val="22"/>
                <w:szCs w:val="22"/>
                <w:lang w:eastAsia="en-US"/>
              </w:rPr>
            </w:pPr>
          </w:p>
        </w:tc>
      </w:tr>
      <w:tr w:rsidR="00EE2D00" w:rsidTr="00EE2D00">
        <w:tc>
          <w:tcPr>
            <w:tcW w:w="4428" w:type="dxa"/>
            <w:hideMark/>
          </w:tcPr>
          <w:p w:rsidR="00EE2D00" w:rsidRDefault="00EE2D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_________________________ </w:t>
            </w:r>
          </w:p>
          <w:p w:rsidR="00EE2D00" w:rsidRDefault="00EE2D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1080" w:type="dxa"/>
          </w:tcPr>
          <w:p w:rsidR="00EE2D00" w:rsidRDefault="00EE2D0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324" w:type="dxa"/>
            <w:hideMark/>
          </w:tcPr>
          <w:p w:rsidR="00EE2D00" w:rsidRDefault="00EE2D0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_________________________ </w:t>
            </w:r>
          </w:p>
          <w:p w:rsidR="00EE2D00" w:rsidRDefault="00EE2D00">
            <w:pPr>
              <w:rPr>
                <w:sz w:val="22"/>
                <w:szCs w:val="22"/>
                <w:lang w:eastAsia="en-US"/>
              </w:rPr>
            </w:pPr>
            <w:bookmarkStart w:id="9" w:name="Bookmark78"/>
            <w:r>
              <w:rPr>
                <w:sz w:val="22"/>
                <w:szCs w:val="22"/>
                <w:lang w:eastAsia="en-US"/>
              </w:rPr>
              <w:t>М.П.</w:t>
            </w:r>
            <w:bookmarkEnd w:id="9"/>
          </w:p>
        </w:tc>
      </w:tr>
    </w:tbl>
    <w:p w:rsidR="00A20A91" w:rsidRPr="00EE2D00" w:rsidRDefault="00A20A91" w:rsidP="00EE2D00">
      <w:bookmarkStart w:id="10" w:name="_GoBack"/>
      <w:bookmarkEnd w:id="10"/>
    </w:p>
    <w:sectPr w:rsidR="00A20A91" w:rsidRPr="00EE2D00" w:rsidSect="00BD0A61">
      <w:footerReference w:type="even" r:id="rId9"/>
      <w:footerReference w:type="default" r:id="rId10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4A1" w:rsidRDefault="008E64A1" w:rsidP="00C8062B">
      <w:r>
        <w:separator/>
      </w:r>
    </w:p>
  </w:endnote>
  <w:endnote w:type="continuationSeparator" w:id="0">
    <w:p w:rsidR="008E64A1" w:rsidRDefault="008E64A1" w:rsidP="00C80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gfnt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ED" w:rsidRDefault="00CA18ED" w:rsidP="00AD77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18ED" w:rsidRDefault="00CA18ED" w:rsidP="00AD779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ED" w:rsidRDefault="00CA18ED" w:rsidP="00AD77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4A1" w:rsidRDefault="008E64A1" w:rsidP="00C8062B">
      <w:r>
        <w:separator/>
      </w:r>
    </w:p>
  </w:footnote>
  <w:footnote w:type="continuationSeparator" w:id="0">
    <w:p w:rsidR="008E64A1" w:rsidRDefault="008E64A1" w:rsidP="00C80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052463"/>
    <w:multiLevelType w:val="multilevel"/>
    <w:tmpl w:val="32D8FDCC"/>
    <w:lvl w:ilvl="0">
      <w:start w:val="1"/>
      <w:numFmt w:val="decimal"/>
      <w:lvlText w:val="%1."/>
      <w:lvlJc w:val="left"/>
      <w:pPr>
        <w:tabs>
          <w:tab w:val="num" w:pos="7448"/>
        </w:tabs>
        <w:ind w:left="744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44"/>
        </w:tabs>
        <w:ind w:left="1944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92"/>
        </w:tabs>
        <w:ind w:left="2292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6"/>
        </w:tabs>
        <w:ind w:left="24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40"/>
        </w:tabs>
        <w:ind w:left="264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18"/>
        </w:tabs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2">
    <w:nsid w:val="11687239"/>
    <w:multiLevelType w:val="hybridMultilevel"/>
    <w:tmpl w:val="7F38EE7E"/>
    <w:lvl w:ilvl="0" w:tplc="61649886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406C69"/>
    <w:multiLevelType w:val="multilevel"/>
    <w:tmpl w:val="13586C7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080"/>
      </w:pPr>
      <w:rPr>
        <w:rFonts w:hint="default"/>
      </w:rPr>
    </w:lvl>
  </w:abstractNum>
  <w:abstractNum w:abstractNumId="4">
    <w:nsid w:val="27FD5AC9"/>
    <w:multiLevelType w:val="hybridMultilevel"/>
    <w:tmpl w:val="60889B7C"/>
    <w:lvl w:ilvl="0" w:tplc="8D5C98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54B3F9D"/>
    <w:multiLevelType w:val="hybridMultilevel"/>
    <w:tmpl w:val="48EA883E"/>
    <w:lvl w:ilvl="0" w:tplc="D4A67A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786F09"/>
    <w:multiLevelType w:val="hybridMultilevel"/>
    <w:tmpl w:val="62EA47CE"/>
    <w:lvl w:ilvl="0" w:tplc="5C967952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73C8F7A">
      <w:numFmt w:val="none"/>
      <w:lvlText w:val=""/>
      <w:lvlJc w:val="left"/>
      <w:pPr>
        <w:tabs>
          <w:tab w:val="num" w:pos="360"/>
        </w:tabs>
      </w:pPr>
    </w:lvl>
    <w:lvl w:ilvl="3" w:tplc="CDFE3F38">
      <w:numFmt w:val="none"/>
      <w:lvlText w:val=""/>
      <w:lvlJc w:val="left"/>
      <w:pPr>
        <w:tabs>
          <w:tab w:val="num" w:pos="360"/>
        </w:tabs>
      </w:pPr>
    </w:lvl>
    <w:lvl w:ilvl="4" w:tplc="C3E6CEBA">
      <w:numFmt w:val="none"/>
      <w:lvlText w:val=""/>
      <w:lvlJc w:val="left"/>
      <w:pPr>
        <w:tabs>
          <w:tab w:val="num" w:pos="360"/>
        </w:tabs>
      </w:pPr>
    </w:lvl>
    <w:lvl w:ilvl="5" w:tplc="457E4054">
      <w:numFmt w:val="none"/>
      <w:lvlText w:val=""/>
      <w:lvlJc w:val="left"/>
      <w:pPr>
        <w:tabs>
          <w:tab w:val="num" w:pos="360"/>
        </w:tabs>
      </w:pPr>
    </w:lvl>
    <w:lvl w:ilvl="6" w:tplc="24F2A164">
      <w:numFmt w:val="none"/>
      <w:lvlText w:val=""/>
      <w:lvlJc w:val="left"/>
      <w:pPr>
        <w:tabs>
          <w:tab w:val="num" w:pos="360"/>
        </w:tabs>
      </w:pPr>
    </w:lvl>
    <w:lvl w:ilvl="7" w:tplc="09C4FFAE">
      <w:numFmt w:val="none"/>
      <w:lvlText w:val=""/>
      <w:lvlJc w:val="left"/>
      <w:pPr>
        <w:tabs>
          <w:tab w:val="num" w:pos="360"/>
        </w:tabs>
      </w:pPr>
    </w:lvl>
    <w:lvl w:ilvl="8" w:tplc="6626360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4161DD1"/>
    <w:multiLevelType w:val="multilevel"/>
    <w:tmpl w:val="359862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16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sz w:val="16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  <w:b w:val="0"/>
        <w:sz w:val="16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  <w:sz w:val="16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 w:val="0"/>
        <w:sz w:val="16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  <w:b w:val="0"/>
        <w:sz w:val="16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 w:val="0"/>
        <w:sz w:val="16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 w:val="0"/>
        <w:sz w:val="16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  <w:b w:val="0"/>
        <w:sz w:val="16"/>
      </w:rPr>
    </w:lvl>
  </w:abstractNum>
  <w:abstractNum w:abstractNumId="8">
    <w:nsid w:val="5F127752"/>
    <w:multiLevelType w:val="multilevel"/>
    <w:tmpl w:val="98B84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9">
    <w:nsid w:val="600B458B"/>
    <w:multiLevelType w:val="multilevel"/>
    <w:tmpl w:val="5260C38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665237DC"/>
    <w:multiLevelType w:val="hybridMultilevel"/>
    <w:tmpl w:val="3E0830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C037C5"/>
    <w:multiLevelType w:val="multilevel"/>
    <w:tmpl w:val="7C28AF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79E"/>
    <w:rsid w:val="00003315"/>
    <w:rsid w:val="00003E4D"/>
    <w:rsid w:val="000061B1"/>
    <w:rsid w:val="0000796E"/>
    <w:rsid w:val="00012002"/>
    <w:rsid w:val="000121D4"/>
    <w:rsid w:val="00012B1E"/>
    <w:rsid w:val="00012BF5"/>
    <w:rsid w:val="00013BA3"/>
    <w:rsid w:val="0001594A"/>
    <w:rsid w:val="00015A6A"/>
    <w:rsid w:val="0001633E"/>
    <w:rsid w:val="00020516"/>
    <w:rsid w:val="000209E2"/>
    <w:rsid w:val="000236B1"/>
    <w:rsid w:val="00023BBF"/>
    <w:rsid w:val="00026387"/>
    <w:rsid w:val="00027821"/>
    <w:rsid w:val="000333D2"/>
    <w:rsid w:val="0003444A"/>
    <w:rsid w:val="00035807"/>
    <w:rsid w:val="000358FE"/>
    <w:rsid w:val="00036A0D"/>
    <w:rsid w:val="00040D05"/>
    <w:rsid w:val="00041C2A"/>
    <w:rsid w:val="00042F3A"/>
    <w:rsid w:val="000446A3"/>
    <w:rsid w:val="000510A4"/>
    <w:rsid w:val="00051E39"/>
    <w:rsid w:val="00051E49"/>
    <w:rsid w:val="00052B3E"/>
    <w:rsid w:val="00053479"/>
    <w:rsid w:val="00055738"/>
    <w:rsid w:val="00056B38"/>
    <w:rsid w:val="00056EF0"/>
    <w:rsid w:val="000575FE"/>
    <w:rsid w:val="0006002A"/>
    <w:rsid w:val="00060860"/>
    <w:rsid w:val="000706AB"/>
    <w:rsid w:val="00071695"/>
    <w:rsid w:val="0007328D"/>
    <w:rsid w:val="00073B60"/>
    <w:rsid w:val="000740D6"/>
    <w:rsid w:val="00074D82"/>
    <w:rsid w:val="00080283"/>
    <w:rsid w:val="00080681"/>
    <w:rsid w:val="0008235C"/>
    <w:rsid w:val="00084037"/>
    <w:rsid w:val="00084D57"/>
    <w:rsid w:val="00086FD6"/>
    <w:rsid w:val="000905E0"/>
    <w:rsid w:val="00091B26"/>
    <w:rsid w:val="00092BBC"/>
    <w:rsid w:val="00092DDA"/>
    <w:rsid w:val="00092FEF"/>
    <w:rsid w:val="000933EB"/>
    <w:rsid w:val="000941F8"/>
    <w:rsid w:val="00095016"/>
    <w:rsid w:val="0009667B"/>
    <w:rsid w:val="00096975"/>
    <w:rsid w:val="000973FA"/>
    <w:rsid w:val="00097CDC"/>
    <w:rsid w:val="000A20E9"/>
    <w:rsid w:val="000A380D"/>
    <w:rsid w:val="000A3BE0"/>
    <w:rsid w:val="000A4F94"/>
    <w:rsid w:val="000A522B"/>
    <w:rsid w:val="000A6264"/>
    <w:rsid w:val="000A675B"/>
    <w:rsid w:val="000A7B5C"/>
    <w:rsid w:val="000B11DA"/>
    <w:rsid w:val="000B1615"/>
    <w:rsid w:val="000B2B34"/>
    <w:rsid w:val="000B352A"/>
    <w:rsid w:val="000B380F"/>
    <w:rsid w:val="000B7F95"/>
    <w:rsid w:val="000C0491"/>
    <w:rsid w:val="000C2E99"/>
    <w:rsid w:val="000C3170"/>
    <w:rsid w:val="000C40E9"/>
    <w:rsid w:val="000C4C15"/>
    <w:rsid w:val="000C4C6E"/>
    <w:rsid w:val="000C5112"/>
    <w:rsid w:val="000C5952"/>
    <w:rsid w:val="000D33EC"/>
    <w:rsid w:val="000D3AF6"/>
    <w:rsid w:val="000D41B5"/>
    <w:rsid w:val="000D4BF4"/>
    <w:rsid w:val="000D4DE9"/>
    <w:rsid w:val="000D7860"/>
    <w:rsid w:val="000E163D"/>
    <w:rsid w:val="000E3322"/>
    <w:rsid w:val="000E3F5D"/>
    <w:rsid w:val="000E605B"/>
    <w:rsid w:val="000F464C"/>
    <w:rsid w:val="000F4669"/>
    <w:rsid w:val="000F6D8E"/>
    <w:rsid w:val="001016DC"/>
    <w:rsid w:val="00101AF0"/>
    <w:rsid w:val="0010647C"/>
    <w:rsid w:val="0010658E"/>
    <w:rsid w:val="00107393"/>
    <w:rsid w:val="0010783A"/>
    <w:rsid w:val="001125C7"/>
    <w:rsid w:val="00112F3D"/>
    <w:rsid w:val="00113FA7"/>
    <w:rsid w:val="00114B34"/>
    <w:rsid w:val="0011505A"/>
    <w:rsid w:val="00116D91"/>
    <w:rsid w:val="00117418"/>
    <w:rsid w:val="00117E2C"/>
    <w:rsid w:val="00121847"/>
    <w:rsid w:val="00123358"/>
    <w:rsid w:val="00124251"/>
    <w:rsid w:val="00124698"/>
    <w:rsid w:val="00124EDA"/>
    <w:rsid w:val="00130B2E"/>
    <w:rsid w:val="001339B1"/>
    <w:rsid w:val="00134ED0"/>
    <w:rsid w:val="00134F3B"/>
    <w:rsid w:val="00137F0C"/>
    <w:rsid w:val="001402A7"/>
    <w:rsid w:val="0014036C"/>
    <w:rsid w:val="001404C6"/>
    <w:rsid w:val="00141744"/>
    <w:rsid w:val="00144632"/>
    <w:rsid w:val="00145084"/>
    <w:rsid w:val="0014693D"/>
    <w:rsid w:val="00146951"/>
    <w:rsid w:val="001525A4"/>
    <w:rsid w:val="00152AEF"/>
    <w:rsid w:val="001535A1"/>
    <w:rsid w:val="00161D77"/>
    <w:rsid w:val="00161EDD"/>
    <w:rsid w:val="00166863"/>
    <w:rsid w:val="00167308"/>
    <w:rsid w:val="00170BB5"/>
    <w:rsid w:val="0017184F"/>
    <w:rsid w:val="001739D8"/>
    <w:rsid w:val="001746A7"/>
    <w:rsid w:val="001773FB"/>
    <w:rsid w:val="00180305"/>
    <w:rsid w:val="0018100D"/>
    <w:rsid w:val="0018524D"/>
    <w:rsid w:val="00186696"/>
    <w:rsid w:val="001867B9"/>
    <w:rsid w:val="001871E5"/>
    <w:rsid w:val="001875F2"/>
    <w:rsid w:val="00194918"/>
    <w:rsid w:val="00196A18"/>
    <w:rsid w:val="00196C52"/>
    <w:rsid w:val="001A0391"/>
    <w:rsid w:val="001A33B1"/>
    <w:rsid w:val="001A4660"/>
    <w:rsid w:val="001A4D9A"/>
    <w:rsid w:val="001A5886"/>
    <w:rsid w:val="001B21C8"/>
    <w:rsid w:val="001B3A38"/>
    <w:rsid w:val="001B4B88"/>
    <w:rsid w:val="001B5E59"/>
    <w:rsid w:val="001B7CD5"/>
    <w:rsid w:val="001B7EE1"/>
    <w:rsid w:val="001C0710"/>
    <w:rsid w:val="001C090F"/>
    <w:rsid w:val="001C1ABA"/>
    <w:rsid w:val="001C1BC0"/>
    <w:rsid w:val="001C4D7D"/>
    <w:rsid w:val="001C699E"/>
    <w:rsid w:val="001C773A"/>
    <w:rsid w:val="001C7F1A"/>
    <w:rsid w:val="001D0455"/>
    <w:rsid w:val="001D186C"/>
    <w:rsid w:val="001D416F"/>
    <w:rsid w:val="001D4FCB"/>
    <w:rsid w:val="001D5B77"/>
    <w:rsid w:val="001D6075"/>
    <w:rsid w:val="001E31B4"/>
    <w:rsid w:val="001E4104"/>
    <w:rsid w:val="001E556C"/>
    <w:rsid w:val="001E5C56"/>
    <w:rsid w:val="001E6D2D"/>
    <w:rsid w:val="001F065D"/>
    <w:rsid w:val="001F19F8"/>
    <w:rsid w:val="001F4BCE"/>
    <w:rsid w:val="001F7424"/>
    <w:rsid w:val="001F7621"/>
    <w:rsid w:val="0020210F"/>
    <w:rsid w:val="00205310"/>
    <w:rsid w:val="00210285"/>
    <w:rsid w:val="00210288"/>
    <w:rsid w:val="00210D21"/>
    <w:rsid w:val="0021230C"/>
    <w:rsid w:val="002128B6"/>
    <w:rsid w:val="00212AE2"/>
    <w:rsid w:val="0021347A"/>
    <w:rsid w:val="00216E3A"/>
    <w:rsid w:val="002174A7"/>
    <w:rsid w:val="0021797B"/>
    <w:rsid w:val="002215CF"/>
    <w:rsid w:val="00222DCD"/>
    <w:rsid w:val="00224BED"/>
    <w:rsid w:val="002255CA"/>
    <w:rsid w:val="0023333E"/>
    <w:rsid w:val="0023448F"/>
    <w:rsid w:val="002347B5"/>
    <w:rsid w:val="00234A25"/>
    <w:rsid w:val="002353C4"/>
    <w:rsid w:val="002406A0"/>
    <w:rsid w:val="002416F0"/>
    <w:rsid w:val="00246927"/>
    <w:rsid w:val="00256417"/>
    <w:rsid w:val="00256F85"/>
    <w:rsid w:val="00257904"/>
    <w:rsid w:val="00257F76"/>
    <w:rsid w:val="0026088E"/>
    <w:rsid w:val="002611F5"/>
    <w:rsid w:val="002621C5"/>
    <w:rsid w:val="00262496"/>
    <w:rsid w:val="00264BF5"/>
    <w:rsid w:val="00264C1B"/>
    <w:rsid w:val="002719DB"/>
    <w:rsid w:val="00271A11"/>
    <w:rsid w:val="00282912"/>
    <w:rsid w:val="002838C8"/>
    <w:rsid w:val="00287794"/>
    <w:rsid w:val="0029147E"/>
    <w:rsid w:val="00292B70"/>
    <w:rsid w:val="00293340"/>
    <w:rsid w:val="00293443"/>
    <w:rsid w:val="0029543A"/>
    <w:rsid w:val="0029656F"/>
    <w:rsid w:val="002A244F"/>
    <w:rsid w:val="002A2CC2"/>
    <w:rsid w:val="002A4D11"/>
    <w:rsid w:val="002A5396"/>
    <w:rsid w:val="002A6A29"/>
    <w:rsid w:val="002A78ED"/>
    <w:rsid w:val="002B0018"/>
    <w:rsid w:val="002B21CA"/>
    <w:rsid w:val="002B21E0"/>
    <w:rsid w:val="002B2B17"/>
    <w:rsid w:val="002B3CC9"/>
    <w:rsid w:val="002B64D2"/>
    <w:rsid w:val="002C19D7"/>
    <w:rsid w:val="002C1D34"/>
    <w:rsid w:val="002C346E"/>
    <w:rsid w:val="002C4190"/>
    <w:rsid w:val="002C6F38"/>
    <w:rsid w:val="002C7A82"/>
    <w:rsid w:val="002D3710"/>
    <w:rsid w:val="002D4FAD"/>
    <w:rsid w:val="002D762B"/>
    <w:rsid w:val="002E1F76"/>
    <w:rsid w:val="002E3337"/>
    <w:rsid w:val="002E3972"/>
    <w:rsid w:val="002E418A"/>
    <w:rsid w:val="002E4514"/>
    <w:rsid w:val="002E61DA"/>
    <w:rsid w:val="002E79D4"/>
    <w:rsid w:val="002F07BA"/>
    <w:rsid w:val="002F0CDA"/>
    <w:rsid w:val="002F126E"/>
    <w:rsid w:val="002F1426"/>
    <w:rsid w:val="002F4D23"/>
    <w:rsid w:val="003021D5"/>
    <w:rsid w:val="00303097"/>
    <w:rsid w:val="0030414C"/>
    <w:rsid w:val="00307F22"/>
    <w:rsid w:val="00310A50"/>
    <w:rsid w:val="00310EF3"/>
    <w:rsid w:val="00311AFE"/>
    <w:rsid w:val="00313BA9"/>
    <w:rsid w:val="0031755E"/>
    <w:rsid w:val="00317BD6"/>
    <w:rsid w:val="00320B4B"/>
    <w:rsid w:val="003261CE"/>
    <w:rsid w:val="003268B9"/>
    <w:rsid w:val="00327FDA"/>
    <w:rsid w:val="00332B7A"/>
    <w:rsid w:val="00335D01"/>
    <w:rsid w:val="003374BB"/>
    <w:rsid w:val="00341ABC"/>
    <w:rsid w:val="00342CD6"/>
    <w:rsid w:val="00344D12"/>
    <w:rsid w:val="003539F0"/>
    <w:rsid w:val="00353ED4"/>
    <w:rsid w:val="00354205"/>
    <w:rsid w:val="00355163"/>
    <w:rsid w:val="0035525E"/>
    <w:rsid w:val="0035677B"/>
    <w:rsid w:val="00357949"/>
    <w:rsid w:val="003642E4"/>
    <w:rsid w:val="0036481E"/>
    <w:rsid w:val="00364FC6"/>
    <w:rsid w:val="003665AA"/>
    <w:rsid w:val="00367AE5"/>
    <w:rsid w:val="00370732"/>
    <w:rsid w:val="00371A1B"/>
    <w:rsid w:val="00372432"/>
    <w:rsid w:val="00372E4B"/>
    <w:rsid w:val="00374010"/>
    <w:rsid w:val="0037408F"/>
    <w:rsid w:val="00375527"/>
    <w:rsid w:val="0038558B"/>
    <w:rsid w:val="00385630"/>
    <w:rsid w:val="003867AC"/>
    <w:rsid w:val="00387989"/>
    <w:rsid w:val="00390394"/>
    <w:rsid w:val="00390DDC"/>
    <w:rsid w:val="00391735"/>
    <w:rsid w:val="003959CA"/>
    <w:rsid w:val="003A1A9E"/>
    <w:rsid w:val="003A2540"/>
    <w:rsid w:val="003A696E"/>
    <w:rsid w:val="003A72C6"/>
    <w:rsid w:val="003B0083"/>
    <w:rsid w:val="003B304A"/>
    <w:rsid w:val="003B3377"/>
    <w:rsid w:val="003B3B21"/>
    <w:rsid w:val="003B42CB"/>
    <w:rsid w:val="003B4BCD"/>
    <w:rsid w:val="003B6632"/>
    <w:rsid w:val="003B71B8"/>
    <w:rsid w:val="003B74DF"/>
    <w:rsid w:val="003C018B"/>
    <w:rsid w:val="003C087E"/>
    <w:rsid w:val="003C1994"/>
    <w:rsid w:val="003C1FF8"/>
    <w:rsid w:val="003C6558"/>
    <w:rsid w:val="003C736F"/>
    <w:rsid w:val="003D115A"/>
    <w:rsid w:val="003D14E7"/>
    <w:rsid w:val="003D1544"/>
    <w:rsid w:val="003D15B9"/>
    <w:rsid w:val="003D4637"/>
    <w:rsid w:val="003D6509"/>
    <w:rsid w:val="003D6D6D"/>
    <w:rsid w:val="003D76F2"/>
    <w:rsid w:val="003D7BF3"/>
    <w:rsid w:val="003E01A7"/>
    <w:rsid w:val="003E0530"/>
    <w:rsid w:val="003E1ABB"/>
    <w:rsid w:val="003E1C4D"/>
    <w:rsid w:val="003E36A2"/>
    <w:rsid w:val="003E3A82"/>
    <w:rsid w:val="003F0A03"/>
    <w:rsid w:val="003F3520"/>
    <w:rsid w:val="003F55E6"/>
    <w:rsid w:val="004001FA"/>
    <w:rsid w:val="00404753"/>
    <w:rsid w:val="00404A3D"/>
    <w:rsid w:val="0040658F"/>
    <w:rsid w:val="00406CB4"/>
    <w:rsid w:val="004070AE"/>
    <w:rsid w:val="00412E2C"/>
    <w:rsid w:val="00415BDD"/>
    <w:rsid w:val="00416681"/>
    <w:rsid w:val="00416D9D"/>
    <w:rsid w:val="00417042"/>
    <w:rsid w:val="004203C3"/>
    <w:rsid w:val="004264F6"/>
    <w:rsid w:val="00426E31"/>
    <w:rsid w:val="00434A77"/>
    <w:rsid w:val="00434CCE"/>
    <w:rsid w:val="00436663"/>
    <w:rsid w:val="00440682"/>
    <w:rsid w:val="004407D9"/>
    <w:rsid w:val="0044414A"/>
    <w:rsid w:val="004463B6"/>
    <w:rsid w:val="00446AE4"/>
    <w:rsid w:val="00446DC9"/>
    <w:rsid w:val="00452648"/>
    <w:rsid w:val="004527E6"/>
    <w:rsid w:val="00453AE3"/>
    <w:rsid w:val="00455FFD"/>
    <w:rsid w:val="0045758C"/>
    <w:rsid w:val="0046053D"/>
    <w:rsid w:val="00461B50"/>
    <w:rsid w:val="0046252F"/>
    <w:rsid w:val="004673F3"/>
    <w:rsid w:val="004709B6"/>
    <w:rsid w:val="00470C5A"/>
    <w:rsid w:val="0047634C"/>
    <w:rsid w:val="004778C6"/>
    <w:rsid w:val="00477F96"/>
    <w:rsid w:val="00481ABB"/>
    <w:rsid w:val="00482B83"/>
    <w:rsid w:val="00483DAE"/>
    <w:rsid w:val="00484B51"/>
    <w:rsid w:val="00484F51"/>
    <w:rsid w:val="00485B79"/>
    <w:rsid w:val="004861E6"/>
    <w:rsid w:val="00486C40"/>
    <w:rsid w:val="00487D5F"/>
    <w:rsid w:val="00490BCF"/>
    <w:rsid w:val="00491952"/>
    <w:rsid w:val="004929CF"/>
    <w:rsid w:val="00492B7B"/>
    <w:rsid w:val="00492FC8"/>
    <w:rsid w:val="00493B2D"/>
    <w:rsid w:val="00493EA7"/>
    <w:rsid w:val="0049562B"/>
    <w:rsid w:val="00497E5E"/>
    <w:rsid w:val="004A10F9"/>
    <w:rsid w:val="004A1447"/>
    <w:rsid w:val="004A168D"/>
    <w:rsid w:val="004A2AC7"/>
    <w:rsid w:val="004A2E18"/>
    <w:rsid w:val="004A40F1"/>
    <w:rsid w:val="004A673C"/>
    <w:rsid w:val="004A7F15"/>
    <w:rsid w:val="004B0DC1"/>
    <w:rsid w:val="004B2094"/>
    <w:rsid w:val="004B2190"/>
    <w:rsid w:val="004B54A1"/>
    <w:rsid w:val="004C0C97"/>
    <w:rsid w:val="004C13BB"/>
    <w:rsid w:val="004C25C2"/>
    <w:rsid w:val="004C3824"/>
    <w:rsid w:val="004C473A"/>
    <w:rsid w:val="004C57F1"/>
    <w:rsid w:val="004C5D65"/>
    <w:rsid w:val="004C5F84"/>
    <w:rsid w:val="004C5FA7"/>
    <w:rsid w:val="004D1C99"/>
    <w:rsid w:val="004D270B"/>
    <w:rsid w:val="004D3703"/>
    <w:rsid w:val="004D4CA8"/>
    <w:rsid w:val="004D4EC9"/>
    <w:rsid w:val="004D566B"/>
    <w:rsid w:val="004D6187"/>
    <w:rsid w:val="004F0550"/>
    <w:rsid w:val="004F1E89"/>
    <w:rsid w:val="004F206D"/>
    <w:rsid w:val="004F23F0"/>
    <w:rsid w:val="004F25B3"/>
    <w:rsid w:val="004F31F3"/>
    <w:rsid w:val="004F33BF"/>
    <w:rsid w:val="004F5C61"/>
    <w:rsid w:val="004F7895"/>
    <w:rsid w:val="00500C89"/>
    <w:rsid w:val="0050132F"/>
    <w:rsid w:val="005031E3"/>
    <w:rsid w:val="005042E4"/>
    <w:rsid w:val="00504594"/>
    <w:rsid w:val="00506096"/>
    <w:rsid w:val="005070C7"/>
    <w:rsid w:val="0051633B"/>
    <w:rsid w:val="00517446"/>
    <w:rsid w:val="00520E3E"/>
    <w:rsid w:val="00522117"/>
    <w:rsid w:val="005234E9"/>
    <w:rsid w:val="005237AF"/>
    <w:rsid w:val="0052418E"/>
    <w:rsid w:val="00524B12"/>
    <w:rsid w:val="00526D3A"/>
    <w:rsid w:val="005301F9"/>
    <w:rsid w:val="00530425"/>
    <w:rsid w:val="00533101"/>
    <w:rsid w:val="00536803"/>
    <w:rsid w:val="00547E57"/>
    <w:rsid w:val="0055480C"/>
    <w:rsid w:val="00554E5E"/>
    <w:rsid w:val="0055552B"/>
    <w:rsid w:val="005603FF"/>
    <w:rsid w:val="005605EB"/>
    <w:rsid w:val="005619C5"/>
    <w:rsid w:val="00561EF1"/>
    <w:rsid w:val="00562C4E"/>
    <w:rsid w:val="00562E67"/>
    <w:rsid w:val="00563217"/>
    <w:rsid w:val="00563EFC"/>
    <w:rsid w:val="005645F5"/>
    <w:rsid w:val="00571571"/>
    <w:rsid w:val="00571F0F"/>
    <w:rsid w:val="00576262"/>
    <w:rsid w:val="00580AD1"/>
    <w:rsid w:val="005814E9"/>
    <w:rsid w:val="0058228B"/>
    <w:rsid w:val="00590413"/>
    <w:rsid w:val="00590E47"/>
    <w:rsid w:val="00594DE5"/>
    <w:rsid w:val="0059532C"/>
    <w:rsid w:val="005953E0"/>
    <w:rsid w:val="005964C6"/>
    <w:rsid w:val="005967B1"/>
    <w:rsid w:val="005A0101"/>
    <w:rsid w:val="005A0A44"/>
    <w:rsid w:val="005A1843"/>
    <w:rsid w:val="005A29D4"/>
    <w:rsid w:val="005A34D7"/>
    <w:rsid w:val="005A3A61"/>
    <w:rsid w:val="005A56F0"/>
    <w:rsid w:val="005A6B85"/>
    <w:rsid w:val="005B09E6"/>
    <w:rsid w:val="005B152F"/>
    <w:rsid w:val="005B16A9"/>
    <w:rsid w:val="005B6A01"/>
    <w:rsid w:val="005B74F3"/>
    <w:rsid w:val="005C09AC"/>
    <w:rsid w:val="005C38EE"/>
    <w:rsid w:val="005C4BE5"/>
    <w:rsid w:val="005C6046"/>
    <w:rsid w:val="005C721D"/>
    <w:rsid w:val="005C757B"/>
    <w:rsid w:val="005C7A97"/>
    <w:rsid w:val="005D3449"/>
    <w:rsid w:val="005D53DF"/>
    <w:rsid w:val="005D6E1D"/>
    <w:rsid w:val="005E0FB6"/>
    <w:rsid w:val="005E1B8D"/>
    <w:rsid w:val="005E2913"/>
    <w:rsid w:val="005E508A"/>
    <w:rsid w:val="005E69D1"/>
    <w:rsid w:val="005E77F9"/>
    <w:rsid w:val="005F34C3"/>
    <w:rsid w:val="005F594D"/>
    <w:rsid w:val="005F59D9"/>
    <w:rsid w:val="005F7202"/>
    <w:rsid w:val="005F738B"/>
    <w:rsid w:val="005F7708"/>
    <w:rsid w:val="00600192"/>
    <w:rsid w:val="00601422"/>
    <w:rsid w:val="00602B59"/>
    <w:rsid w:val="00602C0A"/>
    <w:rsid w:val="00605B24"/>
    <w:rsid w:val="0060777C"/>
    <w:rsid w:val="00610C05"/>
    <w:rsid w:val="006141F2"/>
    <w:rsid w:val="0061464A"/>
    <w:rsid w:val="0061470B"/>
    <w:rsid w:val="00615D5C"/>
    <w:rsid w:val="00621192"/>
    <w:rsid w:val="00621252"/>
    <w:rsid w:val="006212D0"/>
    <w:rsid w:val="00621A2A"/>
    <w:rsid w:val="00622F89"/>
    <w:rsid w:val="00623393"/>
    <w:rsid w:val="00623D33"/>
    <w:rsid w:val="006247F0"/>
    <w:rsid w:val="00624EA7"/>
    <w:rsid w:val="006258CB"/>
    <w:rsid w:val="00625C46"/>
    <w:rsid w:val="00625FCF"/>
    <w:rsid w:val="00634408"/>
    <w:rsid w:val="00635351"/>
    <w:rsid w:val="006363E3"/>
    <w:rsid w:val="0063671A"/>
    <w:rsid w:val="00644D7C"/>
    <w:rsid w:val="00650464"/>
    <w:rsid w:val="00655DD2"/>
    <w:rsid w:val="00655FD9"/>
    <w:rsid w:val="00656581"/>
    <w:rsid w:val="006579A0"/>
    <w:rsid w:val="006612B6"/>
    <w:rsid w:val="00661E2E"/>
    <w:rsid w:val="006624EC"/>
    <w:rsid w:val="006625E0"/>
    <w:rsid w:val="00662AB9"/>
    <w:rsid w:val="00662FEB"/>
    <w:rsid w:val="0066356C"/>
    <w:rsid w:val="00663FA4"/>
    <w:rsid w:val="006646FC"/>
    <w:rsid w:val="006716F0"/>
    <w:rsid w:val="00674FFA"/>
    <w:rsid w:val="00675B0C"/>
    <w:rsid w:val="006815A3"/>
    <w:rsid w:val="00683CCE"/>
    <w:rsid w:val="006848DF"/>
    <w:rsid w:val="00685605"/>
    <w:rsid w:val="00685BD0"/>
    <w:rsid w:val="00686F93"/>
    <w:rsid w:val="006906D4"/>
    <w:rsid w:val="00691A73"/>
    <w:rsid w:val="006920B2"/>
    <w:rsid w:val="00693355"/>
    <w:rsid w:val="00695BBB"/>
    <w:rsid w:val="0069620D"/>
    <w:rsid w:val="00697F2D"/>
    <w:rsid w:val="006A10A3"/>
    <w:rsid w:val="006A3986"/>
    <w:rsid w:val="006A3A13"/>
    <w:rsid w:val="006A4715"/>
    <w:rsid w:val="006A4ED6"/>
    <w:rsid w:val="006A6685"/>
    <w:rsid w:val="006A7A11"/>
    <w:rsid w:val="006B1677"/>
    <w:rsid w:val="006B4F18"/>
    <w:rsid w:val="006B7299"/>
    <w:rsid w:val="006C016D"/>
    <w:rsid w:val="006C3F39"/>
    <w:rsid w:val="006C41DA"/>
    <w:rsid w:val="006D0D4B"/>
    <w:rsid w:val="006D101A"/>
    <w:rsid w:val="006D1E0B"/>
    <w:rsid w:val="006E09A7"/>
    <w:rsid w:val="006E2281"/>
    <w:rsid w:val="006E3B5D"/>
    <w:rsid w:val="006E42AB"/>
    <w:rsid w:val="006E7654"/>
    <w:rsid w:val="006F0B79"/>
    <w:rsid w:val="006F0F54"/>
    <w:rsid w:val="006F1464"/>
    <w:rsid w:val="006F1E58"/>
    <w:rsid w:val="006F20C2"/>
    <w:rsid w:val="006F6226"/>
    <w:rsid w:val="006F65A5"/>
    <w:rsid w:val="006F7009"/>
    <w:rsid w:val="006F7377"/>
    <w:rsid w:val="007034BC"/>
    <w:rsid w:val="00703655"/>
    <w:rsid w:val="00703D1B"/>
    <w:rsid w:val="007046EC"/>
    <w:rsid w:val="007063A3"/>
    <w:rsid w:val="007063DC"/>
    <w:rsid w:val="00707269"/>
    <w:rsid w:val="00707E7B"/>
    <w:rsid w:val="00710D05"/>
    <w:rsid w:val="007145A1"/>
    <w:rsid w:val="00715D9E"/>
    <w:rsid w:val="007164D2"/>
    <w:rsid w:val="007165E8"/>
    <w:rsid w:val="00717149"/>
    <w:rsid w:val="0072046C"/>
    <w:rsid w:val="00720760"/>
    <w:rsid w:val="0072188C"/>
    <w:rsid w:val="007232BE"/>
    <w:rsid w:val="00724E35"/>
    <w:rsid w:val="007251D1"/>
    <w:rsid w:val="00731362"/>
    <w:rsid w:val="00734B37"/>
    <w:rsid w:val="00734B8E"/>
    <w:rsid w:val="00734CF1"/>
    <w:rsid w:val="00734D89"/>
    <w:rsid w:val="007404E2"/>
    <w:rsid w:val="007408A9"/>
    <w:rsid w:val="00740FBF"/>
    <w:rsid w:val="007420A8"/>
    <w:rsid w:val="007422CB"/>
    <w:rsid w:val="0074244C"/>
    <w:rsid w:val="00743661"/>
    <w:rsid w:val="00744DA3"/>
    <w:rsid w:val="00745D2A"/>
    <w:rsid w:val="007466A2"/>
    <w:rsid w:val="00746BD8"/>
    <w:rsid w:val="007509BC"/>
    <w:rsid w:val="00753F8E"/>
    <w:rsid w:val="0075652B"/>
    <w:rsid w:val="007604B8"/>
    <w:rsid w:val="00761CFB"/>
    <w:rsid w:val="00761D53"/>
    <w:rsid w:val="00764643"/>
    <w:rsid w:val="007652A0"/>
    <w:rsid w:val="007717AB"/>
    <w:rsid w:val="007720A0"/>
    <w:rsid w:val="007729BB"/>
    <w:rsid w:val="0077345A"/>
    <w:rsid w:val="00773614"/>
    <w:rsid w:val="00773BEA"/>
    <w:rsid w:val="0077445B"/>
    <w:rsid w:val="00775434"/>
    <w:rsid w:val="00777F9F"/>
    <w:rsid w:val="00780F75"/>
    <w:rsid w:val="0078133D"/>
    <w:rsid w:val="0078167C"/>
    <w:rsid w:val="007828DF"/>
    <w:rsid w:val="00784017"/>
    <w:rsid w:val="00786C5A"/>
    <w:rsid w:val="00786FF8"/>
    <w:rsid w:val="00787B49"/>
    <w:rsid w:val="00790509"/>
    <w:rsid w:val="00792922"/>
    <w:rsid w:val="00793C19"/>
    <w:rsid w:val="007947C1"/>
    <w:rsid w:val="007A0FF4"/>
    <w:rsid w:val="007A1183"/>
    <w:rsid w:val="007A3864"/>
    <w:rsid w:val="007A3C1E"/>
    <w:rsid w:val="007A4A13"/>
    <w:rsid w:val="007A4FF1"/>
    <w:rsid w:val="007A63FC"/>
    <w:rsid w:val="007A6884"/>
    <w:rsid w:val="007A6FA2"/>
    <w:rsid w:val="007B0C6E"/>
    <w:rsid w:val="007B13CE"/>
    <w:rsid w:val="007B3DA8"/>
    <w:rsid w:val="007B4366"/>
    <w:rsid w:val="007B48A4"/>
    <w:rsid w:val="007B5318"/>
    <w:rsid w:val="007B5396"/>
    <w:rsid w:val="007B79CC"/>
    <w:rsid w:val="007C147E"/>
    <w:rsid w:val="007C3952"/>
    <w:rsid w:val="007C4340"/>
    <w:rsid w:val="007C51B4"/>
    <w:rsid w:val="007D0FA7"/>
    <w:rsid w:val="007D2631"/>
    <w:rsid w:val="007D288E"/>
    <w:rsid w:val="007D3978"/>
    <w:rsid w:val="007D3C5F"/>
    <w:rsid w:val="007D4137"/>
    <w:rsid w:val="007D4D0F"/>
    <w:rsid w:val="007D5836"/>
    <w:rsid w:val="007D786F"/>
    <w:rsid w:val="007E0010"/>
    <w:rsid w:val="007E6704"/>
    <w:rsid w:val="007E6D1B"/>
    <w:rsid w:val="007F32EA"/>
    <w:rsid w:val="007F44F2"/>
    <w:rsid w:val="007F4BFA"/>
    <w:rsid w:val="007F5D53"/>
    <w:rsid w:val="007F75E7"/>
    <w:rsid w:val="00800DAA"/>
    <w:rsid w:val="008017C7"/>
    <w:rsid w:val="00804665"/>
    <w:rsid w:val="00804BA3"/>
    <w:rsid w:val="0080509E"/>
    <w:rsid w:val="0080522B"/>
    <w:rsid w:val="00805C71"/>
    <w:rsid w:val="00807B58"/>
    <w:rsid w:val="00807F7A"/>
    <w:rsid w:val="00810BB8"/>
    <w:rsid w:val="00810E96"/>
    <w:rsid w:val="0081186F"/>
    <w:rsid w:val="0081275F"/>
    <w:rsid w:val="0081736D"/>
    <w:rsid w:val="00821203"/>
    <w:rsid w:val="00823430"/>
    <w:rsid w:val="00823D49"/>
    <w:rsid w:val="00823D4C"/>
    <w:rsid w:val="00824A84"/>
    <w:rsid w:val="008271D8"/>
    <w:rsid w:val="008307D3"/>
    <w:rsid w:val="0083098D"/>
    <w:rsid w:val="00831CAD"/>
    <w:rsid w:val="008326A3"/>
    <w:rsid w:val="008326D6"/>
    <w:rsid w:val="0083347C"/>
    <w:rsid w:val="00837BA3"/>
    <w:rsid w:val="00840A9F"/>
    <w:rsid w:val="00842410"/>
    <w:rsid w:val="00844315"/>
    <w:rsid w:val="008456B3"/>
    <w:rsid w:val="008472F2"/>
    <w:rsid w:val="0085000A"/>
    <w:rsid w:val="0085648D"/>
    <w:rsid w:val="008602FC"/>
    <w:rsid w:val="00860E7B"/>
    <w:rsid w:val="008615D8"/>
    <w:rsid w:val="00862061"/>
    <w:rsid w:val="008649D7"/>
    <w:rsid w:val="00865D29"/>
    <w:rsid w:val="008662C2"/>
    <w:rsid w:val="008669EC"/>
    <w:rsid w:val="008732D6"/>
    <w:rsid w:val="00873905"/>
    <w:rsid w:val="00875421"/>
    <w:rsid w:val="00875920"/>
    <w:rsid w:val="00875AA0"/>
    <w:rsid w:val="00883A0A"/>
    <w:rsid w:val="00883BF7"/>
    <w:rsid w:val="00884EF4"/>
    <w:rsid w:val="00885997"/>
    <w:rsid w:val="00894A56"/>
    <w:rsid w:val="00894E0B"/>
    <w:rsid w:val="00896466"/>
    <w:rsid w:val="008A1015"/>
    <w:rsid w:val="008A1C52"/>
    <w:rsid w:val="008A6FEF"/>
    <w:rsid w:val="008A79EC"/>
    <w:rsid w:val="008A7FA7"/>
    <w:rsid w:val="008B0954"/>
    <w:rsid w:val="008B0B7D"/>
    <w:rsid w:val="008B1AFB"/>
    <w:rsid w:val="008B4291"/>
    <w:rsid w:val="008B54F1"/>
    <w:rsid w:val="008B5DD0"/>
    <w:rsid w:val="008B7103"/>
    <w:rsid w:val="008C1C19"/>
    <w:rsid w:val="008C48C9"/>
    <w:rsid w:val="008C5DE7"/>
    <w:rsid w:val="008C6A2C"/>
    <w:rsid w:val="008D192E"/>
    <w:rsid w:val="008D1984"/>
    <w:rsid w:val="008D1EA7"/>
    <w:rsid w:val="008D3BF1"/>
    <w:rsid w:val="008D5C05"/>
    <w:rsid w:val="008D6C8B"/>
    <w:rsid w:val="008D6EEE"/>
    <w:rsid w:val="008E1601"/>
    <w:rsid w:val="008E2E11"/>
    <w:rsid w:val="008E64A1"/>
    <w:rsid w:val="008F0A58"/>
    <w:rsid w:val="008F15EC"/>
    <w:rsid w:val="008F2CA1"/>
    <w:rsid w:val="008F3035"/>
    <w:rsid w:val="008F626E"/>
    <w:rsid w:val="00902D57"/>
    <w:rsid w:val="00902F59"/>
    <w:rsid w:val="00904D9F"/>
    <w:rsid w:val="00906937"/>
    <w:rsid w:val="009074F4"/>
    <w:rsid w:val="00907C92"/>
    <w:rsid w:val="00907D86"/>
    <w:rsid w:val="00907F69"/>
    <w:rsid w:val="0091208C"/>
    <w:rsid w:val="0091307B"/>
    <w:rsid w:val="009139E0"/>
    <w:rsid w:val="00915E24"/>
    <w:rsid w:val="009164F0"/>
    <w:rsid w:val="009209F5"/>
    <w:rsid w:val="009231FE"/>
    <w:rsid w:val="00925F50"/>
    <w:rsid w:val="00925F6A"/>
    <w:rsid w:val="009276B0"/>
    <w:rsid w:val="009303BC"/>
    <w:rsid w:val="00931B68"/>
    <w:rsid w:val="009379E4"/>
    <w:rsid w:val="009401EE"/>
    <w:rsid w:val="0094066F"/>
    <w:rsid w:val="00941004"/>
    <w:rsid w:val="00943AD6"/>
    <w:rsid w:val="00945960"/>
    <w:rsid w:val="009469E3"/>
    <w:rsid w:val="00947AC4"/>
    <w:rsid w:val="009503B4"/>
    <w:rsid w:val="00951370"/>
    <w:rsid w:val="0095182B"/>
    <w:rsid w:val="009518D1"/>
    <w:rsid w:val="00951DBA"/>
    <w:rsid w:val="009533BC"/>
    <w:rsid w:val="00954EF0"/>
    <w:rsid w:val="00957748"/>
    <w:rsid w:val="0096093F"/>
    <w:rsid w:val="00966B34"/>
    <w:rsid w:val="0097267B"/>
    <w:rsid w:val="00976527"/>
    <w:rsid w:val="00981C73"/>
    <w:rsid w:val="00982FDF"/>
    <w:rsid w:val="00983192"/>
    <w:rsid w:val="00984DFF"/>
    <w:rsid w:val="0099029B"/>
    <w:rsid w:val="009916FB"/>
    <w:rsid w:val="009928CC"/>
    <w:rsid w:val="00992DE5"/>
    <w:rsid w:val="00992FA2"/>
    <w:rsid w:val="00997C39"/>
    <w:rsid w:val="009A09A6"/>
    <w:rsid w:val="009A0D5C"/>
    <w:rsid w:val="009A1681"/>
    <w:rsid w:val="009A1F12"/>
    <w:rsid w:val="009A4196"/>
    <w:rsid w:val="009A52D7"/>
    <w:rsid w:val="009A6F38"/>
    <w:rsid w:val="009A74C8"/>
    <w:rsid w:val="009B004C"/>
    <w:rsid w:val="009B06B8"/>
    <w:rsid w:val="009B0C1C"/>
    <w:rsid w:val="009B14BF"/>
    <w:rsid w:val="009B31D9"/>
    <w:rsid w:val="009B4E78"/>
    <w:rsid w:val="009B5920"/>
    <w:rsid w:val="009B60FA"/>
    <w:rsid w:val="009C096C"/>
    <w:rsid w:val="009C0BF7"/>
    <w:rsid w:val="009C15A1"/>
    <w:rsid w:val="009C2864"/>
    <w:rsid w:val="009C414E"/>
    <w:rsid w:val="009C49CD"/>
    <w:rsid w:val="009C596D"/>
    <w:rsid w:val="009C5A64"/>
    <w:rsid w:val="009C5F00"/>
    <w:rsid w:val="009C75D4"/>
    <w:rsid w:val="009C7728"/>
    <w:rsid w:val="009C7C84"/>
    <w:rsid w:val="009D0808"/>
    <w:rsid w:val="009D0F60"/>
    <w:rsid w:val="009D23DC"/>
    <w:rsid w:val="009D3042"/>
    <w:rsid w:val="009D4A48"/>
    <w:rsid w:val="009D561E"/>
    <w:rsid w:val="009D6589"/>
    <w:rsid w:val="009E017A"/>
    <w:rsid w:val="009E1070"/>
    <w:rsid w:val="009E3410"/>
    <w:rsid w:val="009E4CF4"/>
    <w:rsid w:val="009E5113"/>
    <w:rsid w:val="009E6B29"/>
    <w:rsid w:val="009E7711"/>
    <w:rsid w:val="009E7ECB"/>
    <w:rsid w:val="009F336C"/>
    <w:rsid w:val="009F41CA"/>
    <w:rsid w:val="009F67B2"/>
    <w:rsid w:val="00A03C2B"/>
    <w:rsid w:val="00A03F8D"/>
    <w:rsid w:val="00A04107"/>
    <w:rsid w:val="00A0420D"/>
    <w:rsid w:val="00A0611A"/>
    <w:rsid w:val="00A0650F"/>
    <w:rsid w:val="00A10183"/>
    <w:rsid w:val="00A12EFE"/>
    <w:rsid w:val="00A14039"/>
    <w:rsid w:val="00A155A6"/>
    <w:rsid w:val="00A20A91"/>
    <w:rsid w:val="00A21214"/>
    <w:rsid w:val="00A22657"/>
    <w:rsid w:val="00A23355"/>
    <w:rsid w:val="00A24804"/>
    <w:rsid w:val="00A259D4"/>
    <w:rsid w:val="00A26633"/>
    <w:rsid w:val="00A26A47"/>
    <w:rsid w:val="00A277FB"/>
    <w:rsid w:val="00A30B3E"/>
    <w:rsid w:val="00A30D31"/>
    <w:rsid w:val="00A31438"/>
    <w:rsid w:val="00A32E48"/>
    <w:rsid w:val="00A32F4B"/>
    <w:rsid w:val="00A332A7"/>
    <w:rsid w:val="00A33880"/>
    <w:rsid w:val="00A33EED"/>
    <w:rsid w:val="00A34D29"/>
    <w:rsid w:val="00A3628D"/>
    <w:rsid w:val="00A409E0"/>
    <w:rsid w:val="00A40A65"/>
    <w:rsid w:val="00A40E8C"/>
    <w:rsid w:val="00A41623"/>
    <w:rsid w:val="00A42183"/>
    <w:rsid w:val="00A43059"/>
    <w:rsid w:val="00A4569A"/>
    <w:rsid w:val="00A46D2C"/>
    <w:rsid w:val="00A478E7"/>
    <w:rsid w:val="00A47FFA"/>
    <w:rsid w:val="00A500FC"/>
    <w:rsid w:val="00A50587"/>
    <w:rsid w:val="00A52568"/>
    <w:rsid w:val="00A55735"/>
    <w:rsid w:val="00A619D1"/>
    <w:rsid w:val="00A64715"/>
    <w:rsid w:val="00A662B1"/>
    <w:rsid w:val="00A746FB"/>
    <w:rsid w:val="00A74BF5"/>
    <w:rsid w:val="00A7737A"/>
    <w:rsid w:val="00A777BE"/>
    <w:rsid w:val="00A80487"/>
    <w:rsid w:val="00A8204A"/>
    <w:rsid w:val="00A821B1"/>
    <w:rsid w:val="00A82A54"/>
    <w:rsid w:val="00A83352"/>
    <w:rsid w:val="00A862C6"/>
    <w:rsid w:val="00A86C09"/>
    <w:rsid w:val="00A906AD"/>
    <w:rsid w:val="00A93D5E"/>
    <w:rsid w:val="00A94C65"/>
    <w:rsid w:val="00AA5857"/>
    <w:rsid w:val="00AA5A83"/>
    <w:rsid w:val="00AA63B4"/>
    <w:rsid w:val="00AB000F"/>
    <w:rsid w:val="00AB022F"/>
    <w:rsid w:val="00AB0DA5"/>
    <w:rsid w:val="00AB1E3A"/>
    <w:rsid w:val="00AB2FF6"/>
    <w:rsid w:val="00AB3048"/>
    <w:rsid w:val="00AB49C4"/>
    <w:rsid w:val="00AB73DC"/>
    <w:rsid w:val="00AC27A2"/>
    <w:rsid w:val="00AC3300"/>
    <w:rsid w:val="00AC33B9"/>
    <w:rsid w:val="00AC4763"/>
    <w:rsid w:val="00AC5EB1"/>
    <w:rsid w:val="00AC5F88"/>
    <w:rsid w:val="00AC6A2D"/>
    <w:rsid w:val="00AC7621"/>
    <w:rsid w:val="00AC7E35"/>
    <w:rsid w:val="00AD0DCE"/>
    <w:rsid w:val="00AD779E"/>
    <w:rsid w:val="00AD7B85"/>
    <w:rsid w:val="00AE0769"/>
    <w:rsid w:val="00AE3D79"/>
    <w:rsid w:val="00AE6167"/>
    <w:rsid w:val="00AF02CA"/>
    <w:rsid w:val="00AF139B"/>
    <w:rsid w:val="00AF346D"/>
    <w:rsid w:val="00AF60D4"/>
    <w:rsid w:val="00B00BBD"/>
    <w:rsid w:val="00B026BC"/>
    <w:rsid w:val="00B02945"/>
    <w:rsid w:val="00B04895"/>
    <w:rsid w:val="00B11F61"/>
    <w:rsid w:val="00B13648"/>
    <w:rsid w:val="00B145E5"/>
    <w:rsid w:val="00B14797"/>
    <w:rsid w:val="00B16026"/>
    <w:rsid w:val="00B1680E"/>
    <w:rsid w:val="00B204E9"/>
    <w:rsid w:val="00B21A0D"/>
    <w:rsid w:val="00B21AD0"/>
    <w:rsid w:val="00B24D36"/>
    <w:rsid w:val="00B26306"/>
    <w:rsid w:val="00B271AD"/>
    <w:rsid w:val="00B27885"/>
    <w:rsid w:val="00B33807"/>
    <w:rsid w:val="00B34716"/>
    <w:rsid w:val="00B36385"/>
    <w:rsid w:val="00B414B2"/>
    <w:rsid w:val="00B415D6"/>
    <w:rsid w:val="00B42D3D"/>
    <w:rsid w:val="00B44F65"/>
    <w:rsid w:val="00B45263"/>
    <w:rsid w:val="00B46E9F"/>
    <w:rsid w:val="00B476E7"/>
    <w:rsid w:val="00B51602"/>
    <w:rsid w:val="00B5219A"/>
    <w:rsid w:val="00B52AD7"/>
    <w:rsid w:val="00B52BF8"/>
    <w:rsid w:val="00B538C6"/>
    <w:rsid w:val="00B53D98"/>
    <w:rsid w:val="00B54A8D"/>
    <w:rsid w:val="00B557C3"/>
    <w:rsid w:val="00B56812"/>
    <w:rsid w:val="00B601F7"/>
    <w:rsid w:val="00B61A53"/>
    <w:rsid w:val="00B6303B"/>
    <w:rsid w:val="00B64B61"/>
    <w:rsid w:val="00B662EA"/>
    <w:rsid w:val="00B672E1"/>
    <w:rsid w:val="00B6774D"/>
    <w:rsid w:val="00B723F2"/>
    <w:rsid w:val="00B749E3"/>
    <w:rsid w:val="00B7507C"/>
    <w:rsid w:val="00B776FA"/>
    <w:rsid w:val="00B803A6"/>
    <w:rsid w:val="00B80C1B"/>
    <w:rsid w:val="00B82F90"/>
    <w:rsid w:val="00B83278"/>
    <w:rsid w:val="00B84953"/>
    <w:rsid w:val="00B91545"/>
    <w:rsid w:val="00B916CD"/>
    <w:rsid w:val="00B91E52"/>
    <w:rsid w:val="00B924C5"/>
    <w:rsid w:val="00B93A17"/>
    <w:rsid w:val="00B94160"/>
    <w:rsid w:val="00B94C62"/>
    <w:rsid w:val="00B9534B"/>
    <w:rsid w:val="00BA1D36"/>
    <w:rsid w:val="00BA3B94"/>
    <w:rsid w:val="00BA6D04"/>
    <w:rsid w:val="00BB1E48"/>
    <w:rsid w:val="00BB5100"/>
    <w:rsid w:val="00BC330F"/>
    <w:rsid w:val="00BC4FC9"/>
    <w:rsid w:val="00BC7160"/>
    <w:rsid w:val="00BC763A"/>
    <w:rsid w:val="00BD0A61"/>
    <w:rsid w:val="00BD17E2"/>
    <w:rsid w:val="00BD19EF"/>
    <w:rsid w:val="00BD3350"/>
    <w:rsid w:val="00BD3A9B"/>
    <w:rsid w:val="00BD41FD"/>
    <w:rsid w:val="00BD4776"/>
    <w:rsid w:val="00BD55C2"/>
    <w:rsid w:val="00BD7EA6"/>
    <w:rsid w:val="00BD7EAD"/>
    <w:rsid w:val="00BE497C"/>
    <w:rsid w:val="00BE57B1"/>
    <w:rsid w:val="00BE5E8E"/>
    <w:rsid w:val="00BE7D17"/>
    <w:rsid w:val="00BF0831"/>
    <w:rsid w:val="00BF09E5"/>
    <w:rsid w:val="00BF2535"/>
    <w:rsid w:val="00BF424D"/>
    <w:rsid w:val="00BF47BA"/>
    <w:rsid w:val="00BF5AAB"/>
    <w:rsid w:val="00BF5C94"/>
    <w:rsid w:val="00BF7221"/>
    <w:rsid w:val="00BF7F59"/>
    <w:rsid w:val="00C0179C"/>
    <w:rsid w:val="00C022A9"/>
    <w:rsid w:val="00C03641"/>
    <w:rsid w:val="00C06839"/>
    <w:rsid w:val="00C06DF1"/>
    <w:rsid w:val="00C07085"/>
    <w:rsid w:val="00C07352"/>
    <w:rsid w:val="00C1012F"/>
    <w:rsid w:val="00C10558"/>
    <w:rsid w:val="00C11DAD"/>
    <w:rsid w:val="00C12653"/>
    <w:rsid w:val="00C16DFA"/>
    <w:rsid w:val="00C17DC1"/>
    <w:rsid w:val="00C17DEB"/>
    <w:rsid w:val="00C2086A"/>
    <w:rsid w:val="00C227DD"/>
    <w:rsid w:val="00C2467C"/>
    <w:rsid w:val="00C254B6"/>
    <w:rsid w:val="00C37845"/>
    <w:rsid w:val="00C37C7C"/>
    <w:rsid w:val="00C42FA5"/>
    <w:rsid w:val="00C47D18"/>
    <w:rsid w:val="00C50115"/>
    <w:rsid w:val="00C508AD"/>
    <w:rsid w:val="00C51803"/>
    <w:rsid w:val="00C53F97"/>
    <w:rsid w:val="00C5620D"/>
    <w:rsid w:val="00C60D5E"/>
    <w:rsid w:val="00C612EA"/>
    <w:rsid w:val="00C61FC4"/>
    <w:rsid w:val="00C650BA"/>
    <w:rsid w:val="00C65C5F"/>
    <w:rsid w:val="00C66976"/>
    <w:rsid w:val="00C71D4D"/>
    <w:rsid w:val="00C728FC"/>
    <w:rsid w:val="00C733B6"/>
    <w:rsid w:val="00C733FF"/>
    <w:rsid w:val="00C73C74"/>
    <w:rsid w:val="00C74D01"/>
    <w:rsid w:val="00C75C17"/>
    <w:rsid w:val="00C76544"/>
    <w:rsid w:val="00C804EB"/>
    <w:rsid w:val="00C8062B"/>
    <w:rsid w:val="00C80B73"/>
    <w:rsid w:val="00C816FD"/>
    <w:rsid w:val="00C82B5D"/>
    <w:rsid w:val="00C84171"/>
    <w:rsid w:val="00C84D10"/>
    <w:rsid w:val="00C84E3A"/>
    <w:rsid w:val="00C850B4"/>
    <w:rsid w:val="00C85623"/>
    <w:rsid w:val="00C86921"/>
    <w:rsid w:val="00C92928"/>
    <w:rsid w:val="00C93925"/>
    <w:rsid w:val="00C95979"/>
    <w:rsid w:val="00C9710C"/>
    <w:rsid w:val="00CA18ED"/>
    <w:rsid w:val="00CA319F"/>
    <w:rsid w:val="00CA3470"/>
    <w:rsid w:val="00CA3761"/>
    <w:rsid w:val="00CA38D2"/>
    <w:rsid w:val="00CA60E1"/>
    <w:rsid w:val="00CA7091"/>
    <w:rsid w:val="00CB12D8"/>
    <w:rsid w:val="00CB1F4D"/>
    <w:rsid w:val="00CB3BE0"/>
    <w:rsid w:val="00CB40FB"/>
    <w:rsid w:val="00CB486B"/>
    <w:rsid w:val="00CB618E"/>
    <w:rsid w:val="00CC0B21"/>
    <w:rsid w:val="00CC0CA8"/>
    <w:rsid w:val="00CC647C"/>
    <w:rsid w:val="00CD0D54"/>
    <w:rsid w:val="00CD162B"/>
    <w:rsid w:val="00CD466D"/>
    <w:rsid w:val="00CD7BD4"/>
    <w:rsid w:val="00CE17AB"/>
    <w:rsid w:val="00CE1F03"/>
    <w:rsid w:val="00CE44A5"/>
    <w:rsid w:val="00CE471D"/>
    <w:rsid w:val="00CE5734"/>
    <w:rsid w:val="00CE7DED"/>
    <w:rsid w:val="00CF2B67"/>
    <w:rsid w:val="00CF5CCC"/>
    <w:rsid w:val="00CF7993"/>
    <w:rsid w:val="00D0007A"/>
    <w:rsid w:val="00D008BB"/>
    <w:rsid w:val="00D00F5A"/>
    <w:rsid w:val="00D01D62"/>
    <w:rsid w:val="00D02234"/>
    <w:rsid w:val="00D0232F"/>
    <w:rsid w:val="00D049CB"/>
    <w:rsid w:val="00D05C22"/>
    <w:rsid w:val="00D13A13"/>
    <w:rsid w:val="00D13F51"/>
    <w:rsid w:val="00D1609A"/>
    <w:rsid w:val="00D2054D"/>
    <w:rsid w:val="00D20893"/>
    <w:rsid w:val="00D227BD"/>
    <w:rsid w:val="00D2364D"/>
    <w:rsid w:val="00D25208"/>
    <w:rsid w:val="00D265DB"/>
    <w:rsid w:val="00D30170"/>
    <w:rsid w:val="00D306C3"/>
    <w:rsid w:val="00D34B8F"/>
    <w:rsid w:val="00D361E2"/>
    <w:rsid w:val="00D36ED0"/>
    <w:rsid w:val="00D37161"/>
    <w:rsid w:val="00D37532"/>
    <w:rsid w:val="00D41BC2"/>
    <w:rsid w:val="00D437C0"/>
    <w:rsid w:val="00D46DAB"/>
    <w:rsid w:val="00D47596"/>
    <w:rsid w:val="00D5026D"/>
    <w:rsid w:val="00D50B9F"/>
    <w:rsid w:val="00D52115"/>
    <w:rsid w:val="00D52AEF"/>
    <w:rsid w:val="00D56421"/>
    <w:rsid w:val="00D5653B"/>
    <w:rsid w:val="00D6347F"/>
    <w:rsid w:val="00D6631C"/>
    <w:rsid w:val="00D673C3"/>
    <w:rsid w:val="00D71001"/>
    <w:rsid w:val="00D7187F"/>
    <w:rsid w:val="00D7381F"/>
    <w:rsid w:val="00D75AF5"/>
    <w:rsid w:val="00D7646F"/>
    <w:rsid w:val="00D76B27"/>
    <w:rsid w:val="00D8210D"/>
    <w:rsid w:val="00D82779"/>
    <w:rsid w:val="00D8425F"/>
    <w:rsid w:val="00D84D40"/>
    <w:rsid w:val="00D84F86"/>
    <w:rsid w:val="00D85B1C"/>
    <w:rsid w:val="00D959CA"/>
    <w:rsid w:val="00D966C3"/>
    <w:rsid w:val="00D97F53"/>
    <w:rsid w:val="00DA2B3F"/>
    <w:rsid w:val="00DA2E91"/>
    <w:rsid w:val="00DA4F84"/>
    <w:rsid w:val="00DA5875"/>
    <w:rsid w:val="00DA59E7"/>
    <w:rsid w:val="00DA5F19"/>
    <w:rsid w:val="00DA7F7D"/>
    <w:rsid w:val="00DB143D"/>
    <w:rsid w:val="00DB41F3"/>
    <w:rsid w:val="00DB499E"/>
    <w:rsid w:val="00DB56E4"/>
    <w:rsid w:val="00DB7C44"/>
    <w:rsid w:val="00DC064B"/>
    <w:rsid w:val="00DC19E6"/>
    <w:rsid w:val="00DC5800"/>
    <w:rsid w:val="00DC5C56"/>
    <w:rsid w:val="00DC6BA5"/>
    <w:rsid w:val="00DD1605"/>
    <w:rsid w:val="00DD2842"/>
    <w:rsid w:val="00DD46A1"/>
    <w:rsid w:val="00DD4FA1"/>
    <w:rsid w:val="00DD7AE4"/>
    <w:rsid w:val="00DE1C0E"/>
    <w:rsid w:val="00DE2F90"/>
    <w:rsid w:val="00DE33E5"/>
    <w:rsid w:val="00DE4B9B"/>
    <w:rsid w:val="00DE4BBF"/>
    <w:rsid w:val="00DE50FA"/>
    <w:rsid w:val="00DE646C"/>
    <w:rsid w:val="00DF0BA2"/>
    <w:rsid w:val="00DF2708"/>
    <w:rsid w:val="00DF3EF7"/>
    <w:rsid w:val="00DF6A66"/>
    <w:rsid w:val="00DF7845"/>
    <w:rsid w:val="00E00928"/>
    <w:rsid w:val="00E01A4A"/>
    <w:rsid w:val="00E04A4E"/>
    <w:rsid w:val="00E0540D"/>
    <w:rsid w:val="00E110B1"/>
    <w:rsid w:val="00E11BF8"/>
    <w:rsid w:val="00E14B7D"/>
    <w:rsid w:val="00E1530F"/>
    <w:rsid w:val="00E15571"/>
    <w:rsid w:val="00E165A6"/>
    <w:rsid w:val="00E17B8B"/>
    <w:rsid w:val="00E20A7C"/>
    <w:rsid w:val="00E20E52"/>
    <w:rsid w:val="00E220F0"/>
    <w:rsid w:val="00E2354E"/>
    <w:rsid w:val="00E24969"/>
    <w:rsid w:val="00E278FB"/>
    <w:rsid w:val="00E30181"/>
    <w:rsid w:val="00E32EBB"/>
    <w:rsid w:val="00E417C9"/>
    <w:rsid w:val="00E44547"/>
    <w:rsid w:val="00E47C8E"/>
    <w:rsid w:val="00E50E1E"/>
    <w:rsid w:val="00E54220"/>
    <w:rsid w:val="00E548CE"/>
    <w:rsid w:val="00E54E0D"/>
    <w:rsid w:val="00E55288"/>
    <w:rsid w:val="00E560A5"/>
    <w:rsid w:val="00E603EE"/>
    <w:rsid w:val="00E633E4"/>
    <w:rsid w:val="00E643E8"/>
    <w:rsid w:val="00E647B9"/>
    <w:rsid w:val="00E64BCD"/>
    <w:rsid w:val="00E730F9"/>
    <w:rsid w:val="00E74270"/>
    <w:rsid w:val="00E75288"/>
    <w:rsid w:val="00E77FF5"/>
    <w:rsid w:val="00E81A5D"/>
    <w:rsid w:val="00E82456"/>
    <w:rsid w:val="00E83AAC"/>
    <w:rsid w:val="00E853B2"/>
    <w:rsid w:val="00E86984"/>
    <w:rsid w:val="00E93D65"/>
    <w:rsid w:val="00E9635D"/>
    <w:rsid w:val="00E96D52"/>
    <w:rsid w:val="00E97500"/>
    <w:rsid w:val="00E97E1C"/>
    <w:rsid w:val="00EB1BC5"/>
    <w:rsid w:val="00EB23D8"/>
    <w:rsid w:val="00EB246C"/>
    <w:rsid w:val="00EB2BE5"/>
    <w:rsid w:val="00EB3D97"/>
    <w:rsid w:val="00EB42E2"/>
    <w:rsid w:val="00EB4D7E"/>
    <w:rsid w:val="00EB7893"/>
    <w:rsid w:val="00EC2639"/>
    <w:rsid w:val="00EC2759"/>
    <w:rsid w:val="00EC2781"/>
    <w:rsid w:val="00EC46B4"/>
    <w:rsid w:val="00EC7572"/>
    <w:rsid w:val="00ED34C9"/>
    <w:rsid w:val="00ED3647"/>
    <w:rsid w:val="00ED5CF9"/>
    <w:rsid w:val="00EE0CBB"/>
    <w:rsid w:val="00EE2D00"/>
    <w:rsid w:val="00EE3287"/>
    <w:rsid w:val="00EE4109"/>
    <w:rsid w:val="00EE5869"/>
    <w:rsid w:val="00EE7C4A"/>
    <w:rsid w:val="00EF0D36"/>
    <w:rsid w:val="00EF3BE5"/>
    <w:rsid w:val="00EF3C59"/>
    <w:rsid w:val="00EF3E0B"/>
    <w:rsid w:val="00EF415A"/>
    <w:rsid w:val="00EF4809"/>
    <w:rsid w:val="00F041CC"/>
    <w:rsid w:val="00F05148"/>
    <w:rsid w:val="00F06429"/>
    <w:rsid w:val="00F06A95"/>
    <w:rsid w:val="00F07B2F"/>
    <w:rsid w:val="00F10B50"/>
    <w:rsid w:val="00F12279"/>
    <w:rsid w:val="00F122D1"/>
    <w:rsid w:val="00F1491E"/>
    <w:rsid w:val="00F1602D"/>
    <w:rsid w:val="00F16975"/>
    <w:rsid w:val="00F16FB3"/>
    <w:rsid w:val="00F179B2"/>
    <w:rsid w:val="00F20981"/>
    <w:rsid w:val="00F270FE"/>
    <w:rsid w:val="00F30B17"/>
    <w:rsid w:val="00F318EF"/>
    <w:rsid w:val="00F32C59"/>
    <w:rsid w:val="00F349FE"/>
    <w:rsid w:val="00F3634F"/>
    <w:rsid w:val="00F369F0"/>
    <w:rsid w:val="00F42779"/>
    <w:rsid w:val="00F452C9"/>
    <w:rsid w:val="00F45D7D"/>
    <w:rsid w:val="00F466DE"/>
    <w:rsid w:val="00F47902"/>
    <w:rsid w:val="00F569B9"/>
    <w:rsid w:val="00F6032E"/>
    <w:rsid w:val="00F61522"/>
    <w:rsid w:val="00F61E87"/>
    <w:rsid w:val="00F627B5"/>
    <w:rsid w:val="00F67719"/>
    <w:rsid w:val="00F705B2"/>
    <w:rsid w:val="00F7089E"/>
    <w:rsid w:val="00F73BD7"/>
    <w:rsid w:val="00F75A4A"/>
    <w:rsid w:val="00F821AD"/>
    <w:rsid w:val="00F82F97"/>
    <w:rsid w:val="00F83499"/>
    <w:rsid w:val="00F83A72"/>
    <w:rsid w:val="00F83DED"/>
    <w:rsid w:val="00F853D9"/>
    <w:rsid w:val="00F871E0"/>
    <w:rsid w:val="00F87371"/>
    <w:rsid w:val="00F93520"/>
    <w:rsid w:val="00F94800"/>
    <w:rsid w:val="00F95811"/>
    <w:rsid w:val="00F960AF"/>
    <w:rsid w:val="00FA1887"/>
    <w:rsid w:val="00FA1AC2"/>
    <w:rsid w:val="00FA2CEF"/>
    <w:rsid w:val="00FA2EA3"/>
    <w:rsid w:val="00FA35AD"/>
    <w:rsid w:val="00FA49DA"/>
    <w:rsid w:val="00FA4A45"/>
    <w:rsid w:val="00FA5E88"/>
    <w:rsid w:val="00FB3B56"/>
    <w:rsid w:val="00FB6469"/>
    <w:rsid w:val="00FC1CF9"/>
    <w:rsid w:val="00FC25F9"/>
    <w:rsid w:val="00FC4E94"/>
    <w:rsid w:val="00FC604A"/>
    <w:rsid w:val="00FC6776"/>
    <w:rsid w:val="00FC721C"/>
    <w:rsid w:val="00FD0662"/>
    <w:rsid w:val="00FD0EE6"/>
    <w:rsid w:val="00FD36B2"/>
    <w:rsid w:val="00FD4280"/>
    <w:rsid w:val="00FD50F7"/>
    <w:rsid w:val="00FD7F1A"/>
    <w:rsid w:val="00FE4248"/>
    <w:rsid w:val="00FE4B00"/>
    <w:rsid w:val="00FF0596"/>
    <w:rsid w:val="00FF13D9"/>
    <w:rsid w:val="00FF5B1D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0DCE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AD0DC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779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D77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бычный1"/>
    <w:rsid w:val="00AD779E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ConsPlusNormal">
    <w:name w:val="ConsPlusNormal"/>
    <w:rsid w:val="00AD77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AD7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779E"/>
  </w:style>
  <w:style w:type="paragraph" w:styleId="a8">
    <w:name w:val="header"/>
    <w:basedOn w:val="a"/>
    <w:link w:val="a9"/>
    <w:rsid w:val="00AD77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D779E"/>
    <w:pPr>
      <w:spacing w:after="120" w:line="480" w:lineRule="auto"/>
      <w:ind w:left="283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D77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AD779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AD779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AD779E"/>
    <w:pPr>
      <w:suppressAutoHyphens/>
      <w:ind w:left="540"/>
      <w:jc w:val="both"/>
    </w:pPr>
    <w:rPr>
      <w:szCs w:val="20"/>
      <w:lang w:eastAsia="ar-SA"/>
    </w:rPr>
  </w:style>
  <w:style w:type="paragraph" w:styleId="ae">
    <w:name w:val="Subtitle"/>
    <w:basedOn w:val="a"/>
    <w:next w:val="aa"/>
    <w:link w:val="af"/>
    <w:qFormat/>
    <w:rsid w:val="00AD779E"/>
    <w:pPr>
      <w:suppressAutoHyphens/>
      <w:spacing w:line="220" w:lineRule="exact"/>
      <w:jc w:val="center"/>
    </w:pPr>
    <w:rPr>
      <w:rFonts w:ascii="Garamond" w:hAnsi="Garamond" w:cs="Garamond"/>
      <w:b/>
      <w:i/>
      <w:caps/>
      <w:sz w:val="28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AD779E"/>
    <w:rPr>
      <w:rFonts w:ascii="Garamond" w:eastAsia="Times New Roman" w:hAnsi="Garamond" w:cs="Garamond"/>
      <w:b/>
      <w:i/>
      <w:caps/>
      <w:sz w:val="28"/>
      <w:szCs w:val="20"/>
      <w:lang w:eastAsia="ar-SA"/>
    </w:rPr>
  </w:style>
  <w:style w:type="paragraph" w:customStyle="1" w:styleId="12">
    <w:name w:val="Название объекта1"/>
    <w:basedOn w:val="a"/>
    <w:next w:val="a"/>
    <w:rsid w:val="00AD779E"/>
    <w:pPr>
      <w:suppressAutoHyphens/>
      <w:jc w:val="center"/>
    </w:pPr>
    <w:rPr>
      <w:b/>
      <w:szCs w:val="20"/>
      <w:lang w:eastAsia="ar-SA"/>
    </w:rPr>
  </w:style>
  <w:style w:type="paragraph" w:styleId="af0">
    <w:name w:val="List Paragraph"/>
    <w:basedOn w:val="a"/>
    <w:uiPriority w:val="34"/>
    <w:qFormat/>
    <w:rsid w:val="00AD779E"/>
    <w:pPr>
      <w:ind w:left="720"/>
      <w:contextualSpacing/>
    </w:pPr>
  </w:style>
  <w:style w:type="paragraph" w:customStyle="1" w:styleId="ConsPlusNonformat">
    <w:name w:val="ConsPlusNonformat"/>
    <w:rsid w:val="00AD779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rsid w:val="00A33EED"/>
    <w:rPr>
      <w:color w:val="0000FF"/>
      <w:u w:val="single"/>
    </w:rPr>
  </w:style>
  <w:style w:type="paragraph" w:customStyle="1" w:styleId="TextBoldCenter">
    <w:name w:val="TextBoldCenter"/>
    <w:basedOn w:val="a"/>
    <w:rsid w:val="00A33EE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526D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26D3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3959C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AD0DC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0DC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5">
    <w:name w:val="Table Grid"/>
    <w:basedOn w:val="a1"/>
    <w:uiPriority w:val="59"/>
    <w:rsid w:val="009C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490BC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F06429"/>
    <w:pPr>
      <w:tabs>
        <w:tab w:val="left" w:pos="4200"/>
      </w:tabs>
      <w:suppressAutoHyphens/>
      <w:ind w:right="-23" w:hanging="23"/>
    </w:pPr>
    <w:rPr>
      <w:rFonts w:ascii="Arial" w:hAnsi="Arial" w:cs="Arial"/>
      <w:i/>
      <w:iCs/>
      <w:color w:val="000000"/>
      <w:spacing w:val="-2"/>
      <w:u w:val="single"/>
      <w:lang w:eastAsia="ar-SA"/>
    </w:rPr>
  </w:style>
  <w:style w:type="character" w:styleId="af6">
    <w:name w:val="Strong"/>
    <w:basedOn w:val="a0"/>
    <w:qFormat/>
    <w:rsid w:val="00F06429"/>
    <w:rPr>
      <w:b/>
      <w:bCs/>
    </w:rPr>
  </w:style>
  <w:style w:type="table" w:customStyle="1" w:styleId="6">
    <w:name w:val="Сетка таблицы6"/>
    <w:basedOn w:val="a1"/>
    <w:next w:val="af5"/>
    <w:uiPriority w:val="59"/>
    <w:rsid w:val="00F0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5"/>
    <w:uiPriority w:val="59"/>
    <w:rsid w:val="0091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D959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959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f5"/>
    <w:uiPriority w:val="59"/>
    <w:rsid w:val="00AB2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0DCE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AD0DC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779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D77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бычный1"/>
    <w:rsid w:val="00AD779E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ConsPlusNormal">
    <w:name w:val="ConsPlusNormal"/>
    <w:rsid w:val="00AD77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AD7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779E"/>
  </w:style>
  <w:style w:type="paragraph" w:styleId="a8">
    <w:name w:val="header"/>
    <w:basedOn w:val="a"/>
    <w:link w:val="a9"/>
    <w:rsid w:val="00AD77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D779E"/>
    <w:pPr>
      <w:spacing w:after="120" w:line="480" w:lineRule="auto"/>
      <w:ind w:left="283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D77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AD779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AD779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AD779E"/>
    <w:pPr>
      <w:suppressAutoHyphens/>
      <w:ind w:left="540"/>
      <w:jc w:val="both"/>
    </w:pPr>
    <w:rPr>
      <w:szCs w:val="20"/>
      <w:lang w:eastAsia="ar-SA"/>
    </w:rPr>
  </w:style>
  <w:style w:type="paragraph" w:styleId="ae">
    <w:name w:val="Subtitle"/>
    <w:basedOn w:val="a"/>
    <w:next w:val="aa"/>
    <w:link w:val="af"/>
    <w:qFormat/>
    <w:rsid w:val="00AD779E"/>
    <w:pPr>
      <w:suppressAutoHyphens/>
      <w:spacing w:line="220" w:lineRule="exact"/>
      <w:jc w:val="center"/>
    </w:pPr>
    <w:rPr>
      <w:rFonts w:ascii="Garamond" w:hAnsi="Garamond" w:cs="Garamond"/>
      <w:b/>
      <w:i/>
      <w:caps/>
      <w:sz w:val="28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AD779E"/>
    <w:rPr>
      <w:rFonts w:ascii="Garamond" w:eastAsia="Times New Roman" w:hAnsi="Garamond" w:cs="Garamond"/>
      <w:b/>
      <w:i/>
      <w:caps/>
      <w:sz w:val="28"/>
      <w:szCs w:val="20"/>
      <w:lang w:eastAsia="ar-SA"/>
    </w:rPr>
  </w:style>
  <w:style w:type="paragraph" w:customStyle="1" w:styleId="12">
    <w:name w:val="Название объекта1"/>
    <w:basedOn w:val="a"/>
    <w:next w:val="a"/>
    <w:rsid w:val="00AD779E"/>
    <w:pPr>
      <w:suppressAutoHyphens/>
      <w:jc w:val="center"/>
    </w:pPr>
    <w:rPr>
      <w:b/>
      <w:szCs w:val="20"/>
      <w:lang w:eastAsia="ar-SA"/>
    </w:rPr>
  </w:style>
  <w:style w:type="paragraph" w:styleId="af0">
    <w:name w:val="List Paragraph"/>
    <w:basedOn w:val="a"/>
    <w:uiPriority w:val="34"/>
    <w:qFormat/>
    <w:rsid w:val="00AD779E"/>
    <w:pPr>
      <w:ind w:left="720"/>
      <w:contextualSpacing/>
    </w:pPr>
  </w:style>
  <w:style w:type="paragraph" w:customStyle="1" w:styleId="ConsPlusNonformat">
    <w:name w:val="ConsPlusNonformat"/>
    <w:rsid w:val="00AD779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rsid w:val="00A33EED"/>
    <w:rPr>
      <w:color w:val="0000FF"/>
      <w:u w:val="single"/>
    </w:rPr>
  </w:style>
  <w:style w:type="paragraph" w:customStyle="1" w:styleId="TextBoldCenter">
    <w:name w:val="TextBoldCenter"/>
    <w:basedOn w:val="a"/>
    <w:rsid w:val="00A33EE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526D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26D3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3959C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AD0DC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0DC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5">
    <w:name w:val="Table Grid"/>
    <w:basedOn w:val="a1"/>
    <w:uiPriority w:val="59"/>
    <w:rsid w:val="009C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490BC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F06429"/>
    <w:pPr>
      <w:tabs>
        <w:tab w:val="left" w:pos="4200"/>
      </w:tabs>
      <w:suppressAutoHyphens/>
      <w:ind w:right="-23" w:hanging="23"/>
    </w:pPr>
    <w:rPr>
      <w:rFonts w:ascii="Arial" w:hAnsi="Arial" w:cs="Arial"/>
      <w:i/>
      <w:iCs/>
      <w:color w:val="000000"/>
      <w:spacing w:val="-2"/>
      <w:u w:val="single"/>
      <w:lang w:eastAsia="ar-SA"/>
    </w:rPr>
  </w:style>
  <w:style w:type="character" w:styleId="af6">
    <w:name w:val="Strong"/>
    <w:basedOn w:val="a0"/>
    <w:qFormat/>
    <w:rsid w:val="00F06429"/>
    <w:rPr>
      <w:b/>
      <w:bCs/>
    </w:rPr>
  </w:style>
  <w:style w:type="table" w:customStyle="1" w:styleId="6">
    <w:name w:val="Сетка таблицы6"/>
    <w:basedOn w:val="a1"/>
    <w:next w:val="af5"/>
    <w:uiPriority w:val="59"/>
    <w:rsid w:val="00F0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5"/>
    <w:uiPriority w:val="59"/>
    <w:rsid w:val="0091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D959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959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f5"/>
    <w:uiPriority w:val="59"/>
    <w:rsid w:val="00AB2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6548-FEC4-47DC-B31B-D9A5E014A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1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Качайло Ева Сергеевна</cp:lastModifiedBy>
  <cp:revision>836</cp:revision>
  <cp:lastPrinted>2023-09-19T06:14:00Z</cp:lastPrinted>
  <dcterms:created xsi:type="dcterms:W3CDTF">2023-05-31T12:30:00Z</dcterms:created>
  <dcterms:modified xsi:type="dcterms:W3CDTF">2026-05-21T06:53:00Z</dcterms:modified>
</cp:coreProperties>
</file>